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tblLook w:val="01E0"/>
      </w:tblPr>
      <w:tblGrid>
        <w:gridCol w:w="2666"/>
        <w:gridCol w:w="539"/>
        <w:gridCol w:w="5799"/>
      </w:tblGrid>
      <w:tr w:rsidR="00A458C4" w:rsidTr="00806786">
        <w:tc>
          <w:tcPr>
            <w:tcW w:w="2748" w:type="dxa"/>
          </w:tcPr>
          <w:p w:rsidR="00A458C4" w:rsidRPr="0012428E" w:rsidRDefault="00A458C4" w:rsidP="00806786">
            <w:pPr>
              <w:rPr>
                <w:rFonts w:ascii="Times New Roman" w:hAnsi="Times New Roman"/>
                <w:b/>
                <w:lang w:val="nl-NL"/>
              </w:rPr>
            </w:pPr>
            <w:r w:rsidRPr="0012428E">
              <w:rPr>
                <w:rFonts w:ascii="Times New Roman" w:hAnsi="Times New Roman"/>
                <w:b/>
                <w:lang w:val="nl-NL"/>
              </w:rPr>
              <w:t>ỦY BAN NHÂN DÂN</w:t>
            </w:r>
          </w:p>
          <w:p w:rsidR="00A458C4" w:rsidRPr="0012428E" w:rsidRDefault="00A458C4" w:rsidP="00806786">
            <w:pPr>
              <w:rPr>
                <w:rFonts w:ascii="Times New Roman" w:hAnsi="Times New Roman"/>
                <w:b/>
                <w:lang w:val="nl-NL"/>
              </w:rPr>
            </w:pPr>
            <w:r w:rsidRPr="0012428E">
              <w:rPr>
                <w:rFonts w:ascii="Times New Roman" w:hAnsi="Times New Roman"/>
                <w:b/>
                <w:noProof/>
              </w:rPr>
              <w:pict>
                <v:line id="_x0000_s1026" style="position:absolute;z-index:251660288" from="34.5pt,18.3pt" to="76.5pt,18.3pt"/>
              </w:pict>
            </w:r>
            <w:r w:rsidRPr="0012428E">
              <w:rPr>
                <w:rFonts w:ascii="Times New Roman" w:hAnsi="Times New Roman"/>
                <w:b/>
                <w:lang w:val="nl-NL"/>
              </w:rPr>
              <w:t xml:space="preserve">    XÃ MỸ THẠNH</w:t>
            </w:r>
          </w:p>
        </w:tc>
        <w:tc>
          <w:tcPr>
            <w:tcW w:w="555" w:type="dxa"/>
          </w:tcPr>
          <w:p w:rsidR="00A458C4" w:rsidRPr="0012428E" w:rsidRDefault="00A458C4" w:rsidP="00806786">
            <w:pPr>
              <w:jc w:val="both"/>
              <w:rPr>
                <w:rFonts w:ascii="Times New Roman" w:hAnsi="Times New Roman"/>
                <w:b/>
                <w:lang w:val="nl-NL"/>
              </w:rPr>
            </w:pPr>
          </w:p>
        </w:tc>
        <w:tc>
          <w:tcPr>
            <w:tcW w:w="6045" w:type="dxa"/>
          </w:tcPr>
          <w:p w:rsidR="00A458C4" w:rsidRPr="0012428E" w:rsidRDefault="00A458C4" w:rsidP="00806786">
            <w:pPr>
              <w:jc w:val="center"/>
              <w:rPr>
                <w:rFonts w:ascii="Times New Roman" w:hAnsi="Times New Roman"/>
                <w:b/>
                <w:lang w:val="nl-NL"/>
              </w:rPr>
            </w:pPr>
            <w:r w:rsidRPr="0012428E">
              <w:rPr>
                <w:rFonts w:ascii="Times New Roman" w:hAnsi="Times New Roman"/>
                <w:b/>
                <w:lang w:val="nl-NL"/>
              </w:rPr>
              <w:t xml:space="preserve">  CỘNG HÒA XÃ HỘI CHỦ NGHĨA VIỆT NAM</w:t>
            </w:r>
          </w:p>
          <w:p w:rsidR="00A458C4" w:rsidRPr="00A458C4" w:rsidRDefault="00A458C4" w:rsidP="00806786">
            <w:pPr>
              <w:jc w:val="center"/>
              <w:rPr>
                <w:rFonts w:ascii="Times New Roman" w:hAnsi="Times New Roman"/>
                <w:b/>
                <w:sz w:val="28"/>
                <w:szCs w:val="28"/>
                <w:lang w:val="nl-NL"/>
              </w:rPr>
            </w:pPr>
            <w:r w:rsidRPr="00A458C4">
              <w:rPr>
                <w:rFonts w:ascii="Times New Roman" w:hAnsi="Times New Roman"/>
                <w:b/>
                <w:sz w:val="28"/>
                <w:szCs w:val="28"/>
                <w:lang w:val="nl-NL"/>
              </w:rPr>
              <w:t xml:space="preserve">  Độc lập - Tự do - Hạnh phúc</w:t>
            </w:r>
          </w:p>
          <w:p w:rsidR="00A458C4" w:rsidRPr="0012428E" w:rsidRDefault="00A458C4" w:rsidP="00806786">
            <w:pPr>
              <w:jc w:val="center"/>
              <w:rPr>
                <w:rFonts w:ascii="Times New Roman" w:hAnsi="Times New Roman"/>
                <w:b/>
                <w:lang w:val="nl-NL"/>
              </w:rPr>
            </w:pPr>
            <w:r>
              <w:rPr>
                <w:rFonts w:ascii="Times New Roman" w:hAnsi="Times New Roman"/>
                <w:b/>
                <w:noProof/>
              </w:rPr>
              <w:pict>
                <v:line id="_x0000_s1028" style="position:absolute;left:0;text-align:left;z-index:251662336" from="60.85pt,1.65pt" to="222.85pt,1.65pt"/>
              </w:pict>
            </w:r>
          </w:p>
        </w:tc>
      </w:tr>
      <w:tr w:rsidR="00A458C4" w:rsidTr="00806786">
        <w:tc>
          <w:tcPr>
            <w:tcW w:w="2748" w:type="dxa"/>
          </w:tcPr>
          <w:p w:rsidR="00A458C4" w:rsidRPr="0012428E" w:rsidRDefault="00A458C4" w:rsidP="00806786">
            <w:pPr>
              <w:rPr>
                <w:rFonts w:ascii="Times New Roman" w:hAnsi="Times New Roman"/>
                <w:sz w:val="26"/>
                <w:szCs w:val="26"/>
                <w:lang w:val="nl-NL"/>
              </w:rPr>
            </w:pPr>
            <w:r>
              <w:rPr>
                <w:rFonts w:ascii="Times New Roman" w:hAnsi="Times New Roman"/>
                <w:sz w:val="26"/>
                <w:szCs w:val="26"/>
                <w:lang w:val="nl-NL"/>
              </w:rPr>
              <w:t xml:space="preserve"> </w:t>
            </w:r>
            <w:r w:rsidRPr="0012428E">
              <w:rPr>
                <w:rFonts w:ascii="Times New Roman" w:hAnsi="Times New Roman"/>
                <w:sz w:val="26"/>
                <w:szCs w:val="26"/>
                <w:lang w:val="nl-NL"/>
              </w:rPr>
              <w:t>Số:</w:t>
            </w:r>
            <w:r>
              <w:rPr>
                <w:rFonts w:ascii="Times New Roman" w:hAnsi="Times New Roman"/>
                <w:sz w:val="26"/>
                <w:szCs w:val="26"/>
                <w:lang w:val="nl-NL"/>
              </w:rPr>
              <w:t xml:space="preserve">  44 </w:t>
            </w:r>
            <w:r w:rsidRPr="0012428E">
              <w:rPr>
                <w:rFonts w:ascii="Times New Roman" w:hAnsi="Times New Roman"/>
                <w:sz w:val="26"/>
                <w:szCs w:val="26"/>
                <w:lang w:val="nl-NL"/>
              </w:rPr>
              <w:t>/TB-UBND</w:t>
            </w:r>
          </w:p>
        </w:tc>
        <w:tc>
          <w:tcPr>
            <w:tcW w:w="555" w:type="dxa"/>
          </w:tcPr>
          <w:p w:rsidR="00A458C4" w:rsidRPr="0012428E" w:rsidRDefault="00A458C4" w:rsidP="00806786">
            <w:pPr>
              <w:jc w:val="both"/>
              <w:rPr>
                <w:rFonts w:ascii="Times New Roman" w:hAnsi="Times New Roman"/>
                <w:b/>
                <w:sz w:val="26"/>
                <w:szCs w:val="26"/>
                <w:lang w:val="nl-NL"/>
              </w:rPr>
            </w:pPr>
          </w:p>
        </w:tc>
        <w:tc>
          <w:tcPr>
            <w:tcW w:w="6045" w:type="dxa"/>
          </w:tcPr>
          <w:p w:rsidR="00A458C4" w:rsidRPr="0012428E" w:rsidRDefault="00A458C4" w:rsidP="00806786">
            <w:pPr>
              <w:jc w:val="center"/>
              <w:rPr>
                <w:rFonts w:ascii="Times New Roman" w:hAnsi="Times New Roman"/>
                <w:i/>
                <w:sz w:val="26"/>
                <w:szCs w:val="26"/>
                <w:lang w:val="nl-NL"/>
              </w:rPr>
            </w:pPr>
            <w:r>
              <w:rPr>
                <w:rFonts w:ascii="Times New Roman" w:hAnsi="Times New Roman"/>
                <w:i/>
                <w:sz w:val="26"/>
                <w:szCs w:val="26"/>
                <w:lang w:val="nl-NL"/>
              </w:rPr>
              <w:t xml:space="preserve">Mỹ Thạnh, ngày  03  tháng  02  </w:t>
            </w:r>
            <w:r w:rsidRPr="0012428E">
              <w:rPr>
                <w:rFonts w:ascii="Times New Roman" w:hAnsi="Times New Roman"/>
                <w:i/>
                <w:sz w:val="26"/>
                <w:szCs w:val="26"/>
                <w:lang w:val="nl-NL"/>
              </w:rPr>
              <w:t>năm 201</w:t>
            </w:r>
            <w:r>
              <w:rPr>
                <w:rFonts w:ascii="Times New Roman" w:hAnsi="Times New Roman"/>
                <w:i/>
                <w:sz w:val="26"/>
                <w:szCs w:val="26"/>
                <w:lang w:val="nl-NL"/>
              </w:rPr>
              <w:t>7</w:t>
            </w:r>
          </w:p>
        </w:tc>
      </w:tr>
    </w:tbl>
    <w:p w:rsidR="00A458C4" w:rsidRDefault="00A458C4" w:rsidP="00A458C4">
      <w:pPr>
        <w:jc w:val="center"/>
        <w:rPr>
          <w:rFonts w:ascii="Times New Roman" w:hAnsi="Times New Roman"/>
          <w:b/>
          <w:sz w:val="28"/>
          <w:szCs w:val="28"/>
          <w:lang w:val="nl-NL"/>
        </w:rPr>
      </w:pPr>
    </w:p>
    <w:p w:rsidR="00A458C4" w:rsidRPr="00096F3C" w:rsidRDefault="00A458C4" w:rsidP="00A458C4">
      <w:pPr>
        <w:jc w:val="center"/>
        <w:rPr>
          <w:rFonts w:ascii="Times New Roman" w:hAnsi="Times New Roman"/>
          <w:b/>
          <w:sz w:val="28"/>
          <w:szCs w:val="28"/>
          <w:lang w:val="nl-NL"/>
        </w:rPr>
      </w:pPr>
      <w:r w:rsidRPr="00096F3C">
        <w:rPr>
          <w:rFonts w:ascii="Times New Roman" w:hAnsi="Times New Roman"/>
          <w:b/>
          <w:sz w:val="28"/>
          <w:szCs w:val="28"/>
          <w:lang w:val="nl-NL"/>
        </w:rPr>
        <w:t xml:space="preserve">THÔNG BÁO </w:t>
      </w:r>
    </w:p>
    <w:p w:rsidR="00A458C4" w:rsidRPr="00096F3C" w:rsidRDefault="00A458C4" w:rsidP="00A458C4">
      <w:pPr>
        <w:jc w:val="center"/>
        <w:rPr>
          <w:rFonts w:ascii="Times New Roman" w:hAnsi="Times New Roman"/>
          <w:b/>
          <w:sz w:val="28"/>
          <w:szCs w:val="28"/>
          <w:lang w:val="nl-NL"/>
        </w:rPr>
      </w:pPr>
      <w:r w:rsidRPr="00096F3C">
        <w:rPr>
          <w:rFonts w:ascii="Times New Roman" w:hAnsi="Times New Roman"/>
          <w:b/>
          <w:sz w:val="28"/>
          <w:szCs w:val="28"/>
          <w:lang w:val="nl-NL"/>
        </w:rPr>
        <w:t>Lịch làm việc tuần của lãnh đạo Ủy ban nhân dân</w:t>
      </w:r>
    </w:p>
    <w:p w:rsidR="00A458C4" w:rsidRPr="00096F3C" w:rsidRDefault="00A458C4" w:rsidP="00A458C4">
      <w:pPr>
        <w:jc w:val="center"/>
        <w:rPr>
          <w:rFonts w:ascii="Times New Roman" w:hAnsi="Times New Roman"/>
          <w:sz w:val="28"/>
          <w:szCs w:val="28"/>
          <w:lang w:val="nl-NL"/>
        </w:rPr>
      </w:pPr>
      <w:r w:rsidRPr="00096F3C">
        <w:rPr>
          <w:rFonts w:ascii="Times New Roman" w:hAnsi="Times New Roman"/>
          <w:sz w:val="28"/>
          <w:szCs w:val="28"/>
          <w:lang w:val="nl-NL"/>
        </w:rPr>
        <w:t xml:space="preserve">( </w:t>
      </w:r>
      <w:r>
        <w:rPr>
          <w:rFonts w:ascii="Times New Roman" w:hAnsi="Times New Roman"/>
          <w:sz w:val="28"/>
          <w:szCs w:val="28"/>
          <w:lang w:val="nl-NL"/>
        </w:rPr>
        <w:t>Từ ngày 06/2/2017</w:t>
      </w:r>
      <w:r w:rsidRPr="00096F3C">
        <w:rPr>
          <w:rFonts w:ascii="Times New Roman" w:hAnsi="Times New Roman"/>
          <w:sz w:val="28"/>
          <w:szCs w:val="28"/>
          <w:lang w:val="nl-NL"/>
        </w:rPr>
        <w:t xml:space="preserve"> đến ngày</w:t>
      </w:r>
      <w:r>
        <w:rPr>
          <w:rFonts w:ascii="Times New Roman" w:hAnsi="Times New Roman"/>
          <w:sz w:val="28"/>
          <w:szCs w:val="28"/>
          <w:lang w:val="nl-NL"/>
        </w:rPr>
        <w:t xml:space="preserve"> 12/2/2017</w:t>
      </w:r>
      <w:r w:rsidRPr="00096F3C">
        <w:rPr>
          <w:rFonts w:ascii="Times New Roman" w:hAnsi="Times New Roman"/>
          <w:sz w:val="28"/>
          <w:szCs w:val="28"/>
          <w:lang w:val="nl-NL"/>
        </w:rPr>
        <w:t>)</w:t>
      </w:r>
    </w:p>
    <w:p w:rsidR="00A458C4" w:rsidRDefault="00A458C4" w:rsidP="00A458C4">
      <w:pPr>
        <w:jc w:val="center"/>
        <w:rPr>
          <w:rFonts w:ascii="Times New Roman" w:hAnsi="Times New Roman"/>
          <w:sz w:val="28"/>
          <w:szCs w:val="28"/>
          <w:lang w:val="nl-NL"/>
        </w:rPr>
      </w:pPr>
      <w:r w:rsidRPr="00096F3C">
        <w:rPr>
          <w:rFonts w:ascii="Times New Roman" w:hAnsi="Times New Roman"/>
          <w:noProof/>
          <w:sz w:val="28"/>
          <w:szCs w:val="28"/>
        </w:rPr>
        <w:pict>
          <v:line id="_x0000_s1027" style="position:absolute;left:0;text-align:left;z-index:251661312" from="160.5pt,10pt" to="280.5pt,10pt"/>
        </w:pict>
      </w:r>
    </w:p>
    <w:p w:rsidR="00A458C4" w:rsidRPr="00096F3C" w:rsidRDefault="00A458C4" w:rsidP="00A458C4">
      <w:pPr>
        <w:rPr>
          <w:rFonts w:ascii="Times New Roman" w:hAnsi="Times New Roman"/>
          <w:sz w:val="28"/>
          <w:szCs w:val="28"/>
          <w:lang w:val="nl-NL"/>
        </w:rPr>
      </w:pPr>
    </w:p>
    <w:tbl>
      <w:tblPr>
        <w:tblStyle w:val="TableGrid"/>
        <w:tblW w:w="9356" w:type="dxa"/>
        <w:tblInd w:w="108" w:type="dxa"/>
        <w:tblLook w:val="01E0"/>
      </w:tblPr>
      <w:tblGrid>
        <w:gridCol w:w="1440"/>
        <w:gridCol w:w="5760"/>
        <w:gridCol w:w="2156"/>
      </w:tblGrid>
      <w:tr w:rsidR="00A458C4" w:rsidRPr="00096F3C" w:rsidTr="00A458C4">
        <w:trPr>
          <w:trHeight w:val="730"/>
        </w:trPr>
        <w:tc>
          <w:tcPr>
            <w:tcW w:w="1440" w:type="dxa"/>
          </w:tcPr>
          <w:p w:rsidR="00A458C4" w:rsidRPr="007A0897" w:rsidRDefault="00A458C4" w:rsidP="00806786">
            <w:pPr>
              <w:jc w:val="center"/>
              <w:rPr>
                <w:rFonts w:ascii="Times New Roman" w:hAnsi="Times New Roman"/>
                <w:b/>
                <w:sz w:val="28"/>
                <w:szCs w:val="28"/>
                <w:lang w:val="nl-NL"/>
              </w:rPr>
            </w:pPr>
            <w:r w:rsidRPr="007A0897">
              <w:rPr>
                <w:rFonts w:ascii="Times New Roman" w:hAnsi="Times New Roman"/>
                <w:b/>
                <w:sz w:val="28"/>
                <w:szCs w:val="28"/>
                <w:lang w:val="nl-NL"/>
              </w:rPr>
              <w:t>Thời gian</w:t>
            </w:r>
          </w:p>
        </w:tc>
        <w:tc>
          <w:tcPr>
            <w:tcW w:w="5760" w:type="dxa"/>
          </w:tcPr>
          <w:p w:rsidR="00A458C4" w:rsidRPr="007A0897" w:rsidRDefault="00A458C4" w:rsidP="00806786">
            <w:pPr>
              <w:jc w:val="center"/>
              <w:rPr>
                <w:rFonts w:ascii="Times New Roman" w:hAnsi="Times New Roman"/>
                <w:b/>
                <w:sz w:val="28"/>
                <w:szCs w:val="28"/>
                <w:lang w:val="nl-NL"/>
              </w:rPr>
            </w:pPr>
            <w:r w:rsidRPr="007A0897">
              <w:rPr>
                <w:rFonts w:ascii="Times New Roman" w:hAnsi="Times New Roman"/>
                <w:b/>
                <w:sz w:val="28"/>
                <w:szCs w:val="28"/>
                <w:lang w:val="nl-NL"/>
              </w:rPr>
              <w:t>Nội dung công việc</w:t>
            </w:r>
          </w:p>
        </w:tc>
        <w:tc>
          <w:tcPr>
            <w:tcW w:w="2156" w:type="dxa"/>
          </w:tcPr>
          <w:p w:rsidR="00A458C4" w:rsidRPr="007A0897" w:rsidRDefault="00A458C4" w:rsidP="00806786">
            <w:pPr>
              <w:jc w:val="center"/>
              <w:rPr>
                <w:rFonts w:ascii="Times New Roman" w:hAnsi="Times New Roman"/>
                <w:b/>
                <w:sz w:val="28"/>
                <w:szCs w:val="28"/>
                <w:lang w:val="nl-NL"/>
              </w:rPr>
            </w:pPr>
            <w:r>
              <w:rPr>
                <w:rFonts w:ascii="Times New Roman" w:hAnsi="Times New Roman"/>
                <w:b/>
                <w:sz w:val="28"/>
                <w:szCs w:val="28"/>
                <w:lang w:val="nl-NL"/>
              </w:rPr>
              <w:t>Địa điểm</w:t>
            </w:r>
          </w:p>
        </w:tc>
      </w:tr>
      <w:tr w:rsidR="00A458C4" w:rsidRPr="00096F3C" w:rsidTr="00A458C4">
        <w:trPr>
          <w:trHeight w:val="414"/>
        </w:trPr>
        <w:tc>
          <w:tcPr>
            <w:tcW w:w="1440" w:type="dxa"/>
            <w:vMerge w:val="restart"/>
          </w:tcPr>
          <w:p w:rsidR="00A458C4" w:rsidRDefault="00A458C4" w:rsidP="00806786">
            <w:pPr>
              <w:jc w:val="center"/>
              <w:rPr>
                <w:rFonts w:ascii="Times New Roman" w:hAnsi="Times New Roman"/>
                <w:b/>
                <w:sz w:val="28"/>
                <w:szCs w:val="28"/>
                <w:lang w:val="nl-NL"/>
              </w:rPr>
            </w:pPr>
          </w:p>
          <w:p w:rsidR="00A458C4" w:rsidRDefault="00A458C4" w:rsidP="00806786">
            <w:pPr>
              <w:jc w:val="center"/>
              <w:rPr>
                <w:rFonts w:ascii="Times New Roman" w:hAnsi="Times New Roman"/>
                <w:b/>
                <w:sz w:val="28"/>
                <w:szCs w:val="28"/>
                <w:lang w:val="nl-NL"/>
              </w:rPr>
            </w:pPr>
            <w:r>
              <w:rPr>
                <w:rFonts w:ascii="Times New Roman" w:hAnsi="Times New Roman"/>
                <w:b/>
                <w:sz w:val="28"/>
                <w:szCs w:val="28"/>
                <w:lang w:val="nl-NL"/>
              </w:rPr>
              <w:t>Thứ hai</w:t>
            </w:r>
          </w:p>
          <w:p w:rsidR="00A458C4" w:rsidRDefault="00A458C4" w:rsidP="00806786">
            <w:pPr>
              <w:jc w:val="center"/>
              <w:rPr>
                <w:rFonts w:ascii="Times New Roman" w:hAnsi="Times New Roman"/>
                <w:b/>
                <w:sz w:val="28"/>
                <w:szCs w:val="28"/>
                <w:lang w:val="nl-NL"/>
              </w:rPr>
            </w:pPr>
            <w:r>
              <w:rPr>
                <w:rFonts w:ascii="Times New Roman" w:hAnsi="Times New Roman"/>
                <w:b/>
                <w:sz w:val="28"/>
                <w:szCs w:val="28"/>
                <w:lang w:val="nl-NL"/>
              </w:rPr>
              <w:t>06/2</w:t>
            </w:r>
          </w:p>
        </w:tc>
        <w:tc>
          <w:tcPr>
            <w:tcW w:w="5760" w:type="dxa"/>
          </w:tcPr>
          <w:p w:rsidR="00A458C4" w:rsidRDefault="00A458C4" w:rsidP="00806786">
            <w:pPr>
              <w:jc w:val="both"/>
              <w:rPr>
                <w:rFonts w:ascii="Times New Roman" w:hAnsi="Times New Roman"/>
                <w:sz w:val="28"/>
                <w:szCs w:val="28"/>
                <w:lang w:val="nl-NL"/>
              </w:rPr>
            </w:pPr>
            <w:r>
              <w:rPr>
                <w:rFonts w:ascii="Times New Roman" w:hAnsi="Times New Roman"/>
                <w:sz w:val="28"/>
                <w:szCs w:val="28"/>
                <w:lang w:val="nl-NL"/>
              </w:rPr>
              <w:t>- 7h: Đ/c Chủ tịch họp giao ban Công an, quân sự.</w:t>
            </w:r>
          </w:p>
        </w:tc>
        <w:tc>
          <w:tcPr>
            <w:tcW w:w="2156" w:type="dxa"/>
          </w:tcPr>
          <w:p w:rsidR="00A458C4" w:rsidRDefault="00A458C4" w:rsidP="00806786">
            <w:pPr>
              <w:jc w:val="center"/>
              <w:rPr>
                <w:rFonts w:ascii="Times New Roman" w:hAnsi="Times New Roman"/>
                <w:sz w:val="28"/>
                <w:szCs w:val="28"/>
                <w:lang w:val="nl-NL"/>
              </w:rPr>
            </w:pPr>
            <w:r>
              <w:rPr>
                <w:rFonts w:ascii="Times New Roman" w:hAnsi="Times New Roman"/>
                <w:sz w:val="28"/>
                <w:szCs w:val="28"/>
                <w:lang w:val="nl-NL"/>
              </w:rPr>
              <w:t>Phòng họp UBND</w:t>
            </w:r>
          </w:p>
        </w:tc>
      </w:tr>
      <w:tr w:rsidR="00A458C4" w:rsidRPr="00096F3C" w:rsidTr="00A458C4">
        <w:trPr>
          <w:trHeight w:val="414"/>
        </w:trPr>
        <w:tc>
          <w:tcPr>
            <w:tcW w:w="1440" w:type="dxa"/>
            <w:vMerge/>
          </w:tcPr>
          <w:p w:rsidR="00A458C4" w:rsidRDefault="00A458C4" w:rsidP="00806786">
            <w:pPr>
              <w:jc w:val="center"/>
              <w:rPr>
                <w:rFonts w:ascii="Times New Roman" w:hAnsi="Times New Roman"/>
                <w:b/>
                <w:sz w:val="28"/>
                <w:szCs w:val="28"/>
                <w:lang w:val="nl-NL"/>
              </w:rPr>
            </w:pPr>
          </w:p>
        </w:tc>
        <w:tc>
          <w:tcPr>
            <w:tcW w:w="5760" w:type="dxa"/>
          </w:tcPr>
          <w:p w:rsidR="00A458C4" w:rsidRDefault="00A458C4" w:rsidP="00806786">
            <w:pPr>
              <w:jc w:val="both"/>
              <w:rPr>
                <w:rFonts w:ascii="Times New Roman" w:hAnsi="Times New Roman"/>
                <w:sz w:val="28"/>
                <w:szCs w:val="28"/>
                <w:lang w:val="nl-NL"/>
              </w:rPr>
            </w:pPr>
            <w:r>
              <w:rPr>
                <w:rFonts w:ascii="Times New Roman" w:hAnsi="Times New Roman"/>
                <w:sz w:val="28"/>
                <w:szCs w:val="28"/>
                <w:lang w:val="nl-NL"/>
              </w:rPr>
              <w:t>- 7h30: Đ/c Chủ tịch họp giao ban các thường trực.</w:t>
            </w:r>
          </w:p>
        </w:tc>
        <w:tc>
          <w:tcPr>
            <w:tcW w:w="2156" w:type="dxa"/>
          </w:tcPr>
          <w:p w:rsidR="00A458C4" w:rsidRDefault="00A458C4" w:rsidP="00806786">
            <w:pPr>
              <w:jc w:val="center"/>
              <w:rPr>
                <w:rFonts w:ascii="Times New Roman" w:hAnsi="Times New Roman"/>
                <w:sz w:val="28"/>
                <w:szCs w:val="28"/>
                <w:lang w:val="nl-NL"/>
              </w:rPr>
            </w:pPr>
            <w:r>
              <w:rPr>
                <w:rFonts w:ascii="Times New Roman" w:hAnsi="Times New Roman"/>
                <w:sz w:val="28"/>
                <w:szCs w:val="28"/>
                <w:lang w:val="nl-NL"/>
              </w:rPr>
              <w:t>Phòng họp UBND</w:t>
            </w:r>
          </w:p>
        </w:tc>
      </w:tr>
      <w:tr w:rsidR="00A458C4" w:rsidRPr="00096F3C" w:rsidTr="00A458C4">
        <w:trPr>
          <w:trHeight w:val="414"/>
        </w:trPr>
        <w:tc>
          <w:tcPr>
            <w:tcW w:w="1440" w:type="dxa"/>
            <w:vMerge/>
          </w:tcPr>
          <w:p w:rsidR="00A458C4" w:rsidRDefault="00A458C4" w:rsidP="00806786">
            <w:pPr>
              <w:jc w:val="center"/>
              <w:rPr>
                <w:rFonts w:ascii="Times New Roman" w:hAnsi="Times New Roman"/>
                <w:b/>
                <w:sz w:val="28"/>
                <w:szCs w:val="28"/>
                <w:lang w:val="nl-NL"/>
              </w:rPr>
            </w:pPr>
          </w:p>
        </w:tc>
        <w:tc>
          <w:tcPr>
            <w:tcW w:w="5760" w:type="dxa"/>
          </w:tcPr>
          <w:p w:rsidR="00A458C4" w:rsidRDefault="00A458C4" w:rsidP="00806786">
            <w:pPr>
              <w:jc w:val="both"/>
              <w:rPr>
                <w:rFonts w:ascii="Times New Roman" w:hAnsi="Times New Roman"/>
                <w:sz w:val="28"/>
                <w:szCs w:val="28"/>
                <w:lang w:val="nl-NL"/>
              </w:rPr>
            </w:pPr>
            <w:r>
              <w:rPr>
                <w:rFonts w:ascii="Times New Roman" w:hAnsi="Times New Roman"/>
                <w:sz w:val="28"/>
                <w:szCs w:val="28"/>
                <w:lang w:val="nl-NL"/>
              </w:rPr>
              <w:t>- 13h30: Đ/c Chủ tịch + Phó Chủ tịch họp Thành viên Ủy ban nhân dân tháng 2/2017.</w:t>
            </w:r>
          </w:p>
        </w:tc>
        <w:tc>
          <w:tcPr>
            <w:tcW w:w="2156" w:type="dxa"/>
          </w:tcPr>
          <w:p w:rsidR="00A458C4" w:rsidRDefault="00A458C4" w:rsidP="00806786">
            <w:pPr>
              <w:jc w:val="center"/>
              <w:rPr>
                <w:rFonts w:ascii="Times New Roman" w:hAnsi="Times New Roman"/>
                <w:sz w:val="28"/>
                <w:szCs w:val="28"/>
                <w:lang w:val="nl-NL"/>
              </w:rPr>
            </w:pPr>
            <w:r>
              <w:rPr>
                <w:rFonts w:ascii="Times New Roman" w:hAnsi="Times New Roman"/>
                <w:sz w:val="28"/>
                <w:szCs w:val="28"/>
                <w:lang w:val="nl-NL"/>
              </w:rPr>
              <w:t>Phòng họp UBND</w:t>
            </w:r>
          </w:p>
        </w:tc>
      </w:tr>
      <w:tr w:rsidR="00A458C4" w:rsidRPr="00096F3C" w:rsidTr="00A458C4">
        <w:trPr>
          <w:trHeight w:val="520"/>
        </w:trPr>
        <w:tc>
          <w:tcPr>
            <w:tcW w:w="1440" w:type="dxa"/>
            <w:vMerge w:val="restart"/>
          </w:tcPr>
          <w:p w:rsidR="00A458C4" w:rsidRDefault="00A458C4" w:rsidP="00806786">
            <w:pPr>
              <w:rPr>
                <w:rFonts w:ascii="Times New Roman" w:hAnsi="Times New Roman"/>
                <w:b/>
                <w:sz w:val="28"/>
                <w:szCs w:val="28"/>
                <w:lang w:val="nl-NL"/>
              </w:rPr>
            </w:pPr>
          </w:p>
          <w:p w:rsidR="00A458C4" w:rsidRPr="00A367BC" w:rsidRDefault="00A458C4" w:rsidP="00806786">
            <w:pPr>
              <w:jc w:val="center"/>
              <w:rPr>
                <w:rFonts w:ascii="Times New Roman" w:hAnsi="Times New Roman"/>
                <w:b/>
                <w:sz w:val="28"/>
                <w:szCs w:val="28"/>
                <w:lang w:val="nl-NL"/>
              </w:rPr>
            </w:pPr>
            <w:r w:rsidRPr="00A367BC">
              <w:rPr>
                <w:rFonts w:ascii="Times New Roman" w:hAnsi="Times New Roman"/>
                <w:b/>
                <w:sz w:val="28"/>
                <w:szCs w:val="28"/>
                <w:lang w:val="nl-NL"/>
              </w:rPr>
              <w:t>Thứ ba</w:t>
            </w:r>
          </w:p>
          <w:p w:rsidR="00A458C4" w:rsidRPr="007A0897" w:rsidRDefault="00A458C4" w:rsidP="00806786">
            <w:pPr>
              <w:jc w:val="center"/>
              <w:rPr>
                <w:rFonts w:ascii="Times New Roman" w:hAnsi="Times New Roman"/>
                <w:sz w:val="28"/>
                <w:szCs w:val="28"/>
                <w:lang w:val="nl-NL"/>
              </w:rPr>
            </w:pPr>
            <w:r>
              <w:rPr>
                <w:rFonts w:ascii="Times New Roman" w:hAnsi="Times New Roman"/>
                <w:b/>
                <w:sz w:val="28"/>
                <w:szCs w:val="28"/>
                <w:lang w:val="nl-NL"/>
              </w:rPr>
              <w:t>07/2</w:t>
            </w:r>
          </w:p>
        </w:tc>
        <w:tc>
          <w:tcPr>
            <w:tcW w:w="5760" w:type="dxa"/>
          </w:tcPr>
          <w:p w:rsidR="00A458C4" w:rsidRPr="007A0897" w:rsidRDefault="00A458C4" w:rsidP="00806786">
            <w:pPr>
              <w:jc w:val="both"/>
              <w:rPr>
                <w:rFonts w:ascii="Times New Roman" w:hAnsi="Times New Roman"/>
                <w:sz w:val="28"/>
                <w:szCs w:val="28"/>
                <w:lang w:val="nl-NL"/>
              </w:rPr>
            </w:pPr>
            <w:r>
              <w:rPr>
                <w:rFonts w:ascii="Times New Roman" w:hAnsi="Times New Roman"/>
                <w:sz w:val="28"/>
                <w:szCs w:val="28"/>
                <w:lang w:val="nl-NL"/>
              </w:rPr>
              <w:t>- 7h30: Đ/c Phó Chủ tịch hỗ trợ thu thuế môn bài năm 2017.</w:t>
            </w:r>
          </w:p>
        </w:tc>
        <w:tc>
          <w:tcPr>
            <w:tcW w:w="2156" w:type="dxa"/>
          </w:tcPr>
          <w:p w:rsidR="00A458C4" w:rsidRPr="007A0897" w:rsidRDefault="00A458C4" w:rsidP="00806786">
            <w:pPr>
              <w:jc w:val="center"/>
              <w:rPr>
                <w:rFonts w:ascii="Times New Roman" w:hAnsi="Times New Roman"/>
                <w:sz w:val="28"/>
                <w:szCs w:val="28"/>
                <w:lang w:val="nl-NL"/>
              </w:rPr>
            </w:pPr>
            <w:r>
              <w:rPr>
                <w:rFonts w:ascii="Times New Roman" w:hAnsi="Times New Roman"/>
                <w:sz w:val="28"/>
                <w:szCs w:val="28"/>
                <w:lang w:val="nl-NL"/>
              </w:rPr>
              <w:t>Hộ kinh doanh</w:t>
            </w:r>
          </w:p>
        </w:tc>
      </w:tr>
      <w:tr w:rsidR="00A458C4" w:rsidRPr="00096F3C" w:rsidTr="00A458C4">
        <w:trPr>
          <w:trHeight w:val="520"/>
        </w:trPr>
        <w:tc>
          <w:tcPr>
            <w:tcW w:w="1440" w:type="dxa"/>
            <w:vMerge/>
          </w:tcPr>
          <w:p w:rsidR="00A458C4" w:rsidRDefault="00A458C4" w:rsidP="00806786">
            <w:pPr>
              <w:rPr>
                <w:rFonts w:ascii="Times New Roman" w:hAnsi="Times New Roman"/>
                <w:b/>
                <w:sz w:val="28"/>
                <w:szCs w:val="28"/>
                <w:lang w:val="nl-NL"/>
              </w:rPr>
            </w:pPr>
          </w:p>
        </w:tc>
        <w:tc>
          <w:tcPr>
            <w:tcW w:w="5760" w:type="dxa"/>
          </w:tcPr>
          <w:p w:rsidR="00A458C4" w:rsidRPr="007A0897" w:rsidRDefault="00A458C4" w:rsidP="00806786">
            <w:pPr>
              <w:jc w:val="both"/>
              <w:rPr>
                <w:rFonts w:ascii="Times New Roman" w:hAnsi="Times New Roman"/>
                <w:sz w:val="28"/>
                <w:szCs w:val="28"/>
                <w:lang w:val="nl-NL"/>
              </w:rPr>
            </w:pPr>
            <w:r>
              <w:rPr>
                <w:rFonts w:ascii="Times New Roman" w:hAnsi="Times New Roman"/>
                <w:sz w:val="28"/>
                <w:szCs w:val="28"/>
                <w:lang w:val="nl-NL"/>
              </w:rPr>
              <w:t>- 14h: Đ/c Chủ tịch tham dự cùng Phòng TN-MT, Thanh tra huyện làm việc với ông Phan Tấn Bời, bà Nguyễn Thị Tuyết Mai, ông Nguyễn Văn Thế ấp 7 về việc cấp giấy chứng nhận quyền sử dụng đất sai thửa.</w:t>
            </w:r>
          </w:p>
        </w:tc>
        <w:tc>
          <w:tcPr>
            <w:tcW w:w="2156" w:type="dxa"/>
          </w:tcPr>
          <w:p w:rsidR="00A458C4" w:rsidRPr="007A0897" w:rsidRDefault="00A458C4" w:rsidP="00806786">
            <w:pPr>
              <w:jc w:val="center"/>
              <w:rPr>
                <w:rFonts w:ascii="Times New Roman" w:hAnsi="Times New Roman"/>
                <w:sz w:val="28"/>
                <w:szCs w:val="28"/>
                <w:lang w:val="nl-NL"/>
              </w:rPr>
            </w:pPr>
            <w:r>
              <w:rPr>
                <w:rFonts w:ascii="Times New Roman" w:hAnsi="Times New Roman"/>
                <w:sz w:val="28"/>
                <w:szCs w:val="28"/>
                <w:lang w:val="nl-NL"/>
              </w:rPr>
              <w:t>Phòng họp UBND</w:t>
            </w:r>
          </w:p>
        </w:tc>
      </w:tr>
      <w:tr w:rsidR="00A458C4" w:rsidRPr="00096F3C" w:rsidTr="00A458C4">
        <w:trPr>
          <w:trHeight w:val="372"/>
        </w:trPr>
        <w:tc>
          <w:tcPr>
            <w:tcW w:w="1440" w:type="dxa"/>
            <w:vMerge w:val="restart"/>
          </w:tcPr>
          <w:p w:rsidR="00A458C4" w:rsidRDefault="00A458C4" w:rsidP="00806786">
            <w:pPr>
              <w:rPr>
                <w:rFonts w:ascii="Times New Roman" w:hAnsi="Times New Roman"/>
                <w:b/>
                <w:sz w:val="28"/>
                <w:szCs w:val="28"/>
                <w:lang w:val="nl-NL"/>
              </w:rPr>
            </w:pPr>
          </w:p>
          <w:p w:rsidR="00A458C4" w:rsidRPr="00A367BC" w:rsidRDefault="00A458C4" w:rsidP="00806786">
            <w:pPr>
              <w:jc w:val="center"/>
              <w:rPr>
                <w:rFonts w:ascii="Times New Roman" w:hAnsi="Times New Roman"/>
                <w:b/>
                <w:sz w:val="28"/>
                <w:szCs w:val="28"/>
                <w:lang w:val="nl-NL"/>
              </w:rPr>
            </w:pPr>
            <w:r w:rsidRPr="00A367BC">
              <w:rPr>
                <w:rFonts w:ascii="Times New Roman" w:hAnsi="Times New Roman"/>
                <w:b/>
                <w:sz w:val="28"/>
                <w:szCs w:val="28"/>
                <w:lang w:val="nl-NL"/>
              </w:rPr>
              <w:t>Thứ tư</w:t>
            </w:r>
          </w:p>
          <w:p w:rsidR="00A458C4" w:rsidRPr="007A0897" w:rsidRDefault="00A458C4" w:rsidP="00806786">
            <w:pPr>
              <w:jc w:val="center"/>
              <w:rPr>
                <w:rFonts w:ascii="Times New Roman" w:hAnsi="Times New Roman"/>
                <w:sz w:val="28"/>
                <w:szCs w:val="28"/>
                <w:lang w:val="nl-NL"/>
              </w:rPr>
            </w:pPr>
            <w:r>
              <w:rPr>
                <w:rFonts w:ascii="Times New Roman" w:hAnsi="Times New Roman"/>
                <w:b/>
                <w:sz w:val="28"/>
                <w:szCs w:val="28"/>
                <w:lang w:val="nl-NL"/>
              </w:rPr>
              <w:t>08/2</w:t>
            </w:r>
          </w:p>
        </w:tc>
        <w:tc>
          <w:tcPr>
            <w:tcW w:w="5760" w:type="dxa"/>
          </w:tcPr>
          <w:p w:rsidR="00A458C4" w:rsidRDefault="00A458C4" w:rsidP="00806786">
            <w:pPr>
              <w:jc w:val="both"/>
              <w:rPr>
                <w:rFonts w:ascii="Times New Roman" w:hAnsi="Times New Roman"/>
                <w:sz w:val="28"/>
                <w:szCs w:val="28"/>
                <w:lang w:val="nl-NL"/>
              </w:rPr>
            </w:pPr>
            <w:r>
              <w:rPr>
                <w:rFonts w:ascii="Times New Roman" w:hAnsi="Times New Roman"/>
                <w:sz w:val="28"/>
                <w:szCs w:val="28"/>
                <w:lang w:val="nl-NL"/>
              </w:rPr>
              <w:t>- 7h30: Đ/c Chủ tịch dự tổng kết công an, quân sự năm 2016, triển khai kế hoạch công tác năm 2017.</w:t>
            </w:r>
          </w:p>
        </w:tc>
        <w:tc>
          <w:tcPr>
            <w:tcW w:w="2156" w:type="dxa"/>
          </w:tcPr>
          <w:p w:rsidR="00A458C4" w:rsidRDefault="00A458C4" w:rsidP="00806786">
            <w:pPr>
              <w:jc w:val="center"/>
              <w:rPr>
                <w:rFonts w:ascii="Times New Roman" w:hAnsi="Times New Roman"/>
                <w:sz w:val="28"/>
                <w:szCs w:val="28"/>
                <w:lang w:val="nl-NL"/>
              </w:rPr>
            </w:pPr>
            <w:r>
              <w:rPr>
                <w:rFonts w:ascii="Times New Roman" w:hAnsi="Times New Roman"/>
                <w:sz w:val="28"/>
                <w:szCs w:val="28"/>
                <w:lang w:val="nl-NL"/>
              </w:rPr>
              <w:t>Phòng họp UBND</w:t>
            </w:r>
          </w:p>
        </w:tc>
      </w:tr>
      <w:tr w:rsidR="00A458C4" w:rsidRPr="00096F3C" w:rsidTr="00A458C4">
        <w:trPr>
          <w:trHeight w:val="372"/>
        </w:trPr>
        <w:tc>
          <w:tcPr>
            <w:tcW w:w="1440" w:type="dxa"/>
            <w:vMerge/>
          </w:tcPr>
          <w:p w:rsidR="00A458C4" w:rsidRDefault="00A458C4" w:rsidP="00806786">
            <w:pPr>
              <w:rPr>
                <w:rFonts w:ascii="Times New Roman" w:hAnsi="Times New Roman"/>
                <w:b/>
                <w:sz w:val="28"/>
                <w:szCs w:val="28"/>
                <w:lang w:val="nl-NL"/>
              </w:rPr>
            </w:pPr>
          </w:p>
        </w:tc>
        <w:tc>
          <w:tcPr>
            <w:tcW w:w="5760" w:type="dxa"/>
          </w:tcPr>
          <w:p w:rsidR="00A458C4" w:rsidRDefault="00A458C4" w:rsidP="00806786">
            <w:pPr>
              <w:jc w:val="both"/>
              <w:rPr>
                <w:rFonts w:ascii="Times New Roman" w:hAnsi="Times New Roman"/>
                <w:sz w:val="28"/>
                <w:szCs w:val="28"/>
                <w:lang w:val="nl-NL"/>
              </w:rPr>
            </w:pPr>
            <w:r>
              <w:rPr>
                <w:rFonts w:ascii="Times New Roman" w:hAnsi="Times New Roman"/>
                <w:sz w:val="28"/>
                <w:szCs w:val="28"/>
                <w:lang w:val="nl-NL"/>
              </w:rPr>
              <w:t>- 13h30: Đ/c Chủ tịch dự họp Ngân hàng chính sách xã hội huyện.</w:t>
            </w:r>
          </w:p>
        </w:tc>
        <w:tc>
          <w:tcPr>
            <w:tcW w:w="2156" w:type="dxa"/>
          </w:tcPr>
          <w:p w:rsidR="00A458C4" w:rsidRDefault="00A458C4" w:rsidP="00806786">
            <w:pPr>
              <w:jc w:val="center"/>
              <w:rPr>
                <w:rFonts w:ascii="Times New Roman" w:hAnsi="Times New Roman"/>
                <w:sz w:val="28"/>
                <w:szCs w:val="28"/>
                <w:lang w:val="nl-NL"/>
              </w:rPr>
            </w:pPr>
            <w:r>
              <w:rPr>
                <w:rFonts w:ascii="Times New Roman" w:hAnsi="Times New Roman"/>
                <w:sz w:val="28"/>
                <w:szCs w:val="28"/>
                <w:lang w:val="nl-NL"/>
              </w:rPr>
              <w:t>HT. UBND huyện</w:t>
            </w:r>
          </w:p>
        </w:tc>
      </w:tr>
      <w:tr w:rsidR="00A458C4" w:rsidRPr="00096F3C" w:rsidTr="00A458C4">
        <w:trPr>
          <w:trHeight w:val="546"/>
        </w:trPr>
        <w:tc>
          <w:tcPr>
            <w:tcW w:w="1440" w:type="dxa"/>
            <w:vMerge w:val="restart"/>
          </w:tcPr>
          <w:p w:rsidR="00A458C4" w:rsidRPr="008F0EB2" w:rsidRDefault="00A458C4" w:rsidP="00806786">
            <w:pPr>
              <w:rPr>
                <w:rFonts w:ascii="Times New Roman" w:hAnsi="Times New Roman"/>
                <w:b/>
                <w:sz w:val="28"/>
                <w:szCs w:val="28"/>
                <w:u w:val="single"/>
                <w:lang w:val="nl-NL"/>
              </w:rPr>
            </w:pPr>
          </w:p>
          <w:p w:rsidR="00A458C4" w:rsidRPr="00A367BC" w:rsidRDefault="00A458C4" w:rsidP="00806786">
            <w:pPr>
              <w:jc w:val="center"/>
              <w:rPr>
                <w:rFonts w:ascii="Times New Roman" w:hAnsi="Times New Roman"/>
                <w:b/>
                <w:sz w:val="28"/>
                <w:szCs w:val="28"/>
                <w:lang w:val="nl-NL"/>
              </w:rPr>
            </w:pPr>
            <w:r w:rsidRPr="00A367BC">
              <w:rPr>
                <w:rFonts w:ascii="Times New Roman" w:hAnsi="Times New Roman"/>
                <w:b/>
                <w:sz w:val="28"/>
                <w:szCs w:val="28"/>
                <w:lang w:val="nl-NL"/>
              </w:rPr>
              <w:t>Thứ năm</w:t>
            </w:r>
          </w:p>
          <w:p w:rsidR="00A458C4" w:rsidRDefault="00A458C4" w:rsidP="00806786">
            <w:pPr>
              <w:jc w:val="center"/>
              <w:rPr>
                <w:rFonts w:ascii="Times New Roman" w:hAnsi="Times New Roman"/>
                <w:sz w:val="28"/>
                <w:szCs w:val="28"/>
                <w:lang w:val="nl-NL"/>
              </w:rPr>
            </w:pPr>
            <w:r>
              <w:rPr>
                <w:rFonts w:ascii="Times New Roman" w:hAnsi="Times New Roman"/>
                <w:b/>
                <w:sz w:val="28"/>
                <w:szCs w:val="28"/>
                <w:lang w:val="nl-NL"/>
              </w:rPr>
              <w:t>09/2</w:t>
            </w:r>
          </w:p>
        </w:tc>
        <w:tc>
          <w:tcPr>
            <w:tcW w:w="5760" w:type="dxa"/>
          </w:tcPr>
          <w:p w:rsidR="00A458C4" w:rsidRDefault="00A458C4" w:rsidP="00806786">
            <w:pPr>
              <w:jc w:val="both"/>
              <w:rPr>
                <w:rFonts w:ascii="Times New Roman" w:hAnsi="Times New Roman"/>
                <w:sz w:val="28"/>
                <w:szCs w:val="28"/>
                <w:lang w:val="nl-NL"/>
              </w:rPr>
            </w:pPr>
            <w:r>
              <w:rPr>
                <w:rFonts w:ascii="Times New Roman" w:hAnsi="Times New Roman"/>
                <w:sz w:val="28"/>
                <w:szCs w:val="28"/>
                <w:lang w:val="nl-NL"/>
              </w:rPr>
              <w:t>- 7h30: Đ/c Phó Chủ tịch hỗ trợ thu thuế môn bài và thuế ngoài quốc doanh năm 2017.</w:t>
            </w:r>
          </w:p>
        </w:tc>
        <w:tc>
          <w:tcPr>
            <w:tcW w:w="2156" w:type="dxa"/>
          </w:tcPr>
          <w:p w:rsidR="00A458C4" w:rsidRDefault="00A458C4" w:rsidP="00806786">
            <w:pPr>
              <w:tabs>
                <w:tab w:val="center" w:pos="1212"/>
              </w:tabs>
              <w:jc w:val="center"/>
              <w:rPr>
                <w:rFonts w:ascii="Times New Roman" w:hAnsi="Times New Roman"/>
                <w:sz w:val="28"/>
                <w:szCs w:val="28"/>
                <w:lang w:val="nl-NL"/>
              </w:rPr>
            </w:pPr>
            <w:r>
              <w:rPr>
                <w:rFonts w:ascii="Times New Roman" w:hAnsi="Times New Roman"/>
                <w:sz w:val="28"/>
                <w:szCs w:val="28"/>
                <w:lang w:val="nl-NL"/>
              </w:rPr>
              <w:t>Hộ kinh doanh</w:t>
            </w:r>
          </w:p>
        </w:tc>
      </w:tr>
      <w:tr w:rsidR="00A458C4" w:rsidRPr="00096F3C" w:rsidTr="00A458C4">
        <w:trPr>
          <w:trHeight w:val="546"/>
        </w:trPr>
        <w:tc>
          <w:tcPr>
            <w:tcW w:w="1440" w:type="dxa"/>
            <w:vMerge/>
          </w:tcPr>
          <w:p w:rsidR="00A458C4" w:rsidRPr="008F0EB2" w:rsidRDefault="00A458C4" w:rsidP="00806786">
            <w:pPr>
              <w:rPr>
                <w:rFonts w:ascii="Times New Roman" w:hAnsi="Times New Roman"/>
                <w:b/>
                <w:sz w:val="28"/>
                <w:szCs w:val="28"/>
                <w:u w:val="single"/>
                <w:lang w:val="nl-NL"/>
              </w:rPr>
            </w:pPr>
          </w:p>
        </w:tc>
        <w:tc>
          <w:tcPr>
            <w:tcW w:w="5760" w:type="dxa"/>
          </w:tcPr>
          <w:p w:rsidR="00A458C4" w:rsidRDefault="00A458C4" w:rsidP="00806786">
            <w:pPr>
              <w:jc w:val="both"/>
              <w:rPr>
                <w:rFonts w:ascii="Times New Roman" w:hAnsi="Times New Roman"/>
                <w:sz w:val="28"/>
                <w:szCs w:val="28"/>
                <w:lang w:val="nl-NL"/>
              </w:rPr>
            </w:pPr>
            <w:r>
              <w:rPr>
                <w:rFonts w:ascii="Times New Roman" w:hAnsi="Times New Roman"/>
                <w:sz w:val="28"/>
                <w:szCs w:val="28"/>
                <w:lang w:val="nl-NL"/>
              </w:rPr>
              <w:t>- 13h30: Đ/c Phó Chủ tịch hỗ trợ thu thuế môn bài và thuế ngoài quốc doanh năm 2017.</w:t>
            </w:r>
          </w:p>
        </w:tc>
        <w:tc>
          <w:tcPr>
            <w:tcW w:w="2156" w:type="dxa"/>
          </w:tcPr>
          <w:p w:rsidR="00A458C4" w:rsidRDefault="00A458C4" w:rsidP="00806786">
            <w:pPr>
              <w:jc w:val="center"/>
              <w:rPr>
                <w:rFonts w:ascii="Times New Roman" w:hAnsi="Times New Roman"/>
                <w:sz w:val="28"/>
                <w:szCs w:val="28"/>
                <w:lang w:val="nl-NL"/>
              </w:rPr>
            </w:pPr>
            <w:r>
              <w:rPr>
                <w:rFonts w:ascii="Times New Roman" w:hAnsi="Times New Roman"/>
                <w:sz w:val="28"/>
                <w:szCs w:val="28"/>
                <w:lang w:val="nl-NL"/>
              </w:rPr>
              <w:t>Hộ kinh doanh</w:t>
            </w:r>
          </w:p>
        </w:tc>
      </w:tr>
      <w:tr w:rsidR="00A458C4" w:rsidRPr="00096F3C" w:rsidTr="00A458C4">
        <w:trPr>
          <w:trHeight w:val="346"/>
        </w:trPr>
        <w:tc>
          <w:tcPr>
            <w:tcW w:w="1440" w:type="dxa"/>
            <w:vMerge w:val="restart"/>
          </w:tcPr>
          <w:p w:rsidR="00A458C4" w:rsidRPr="00A367BC" w:rsidRDefault="00A458C4" w:rsidP="00806786">
            <w:pPr>
              <w:jc w:val="center"/>
              <w:rPr>
                <w:rFonts w:ascii="Times New Roman" w:hAnsi="Times New Roman"/>
                <w:b/>
                <w:sz w:val="28"/>
                <w:szCs w:val="28"/>
                <w:lang w:val="nl-NL"/>
              </w:rPr>
            </w:pPr>
            <w:r>
              <w:rPr>
                <w:rFonts w:ascii="Times New Roman" w:hAnsi="Times New Roman"/>
                <w:b/>
                <w:sz w:val="28"/>
                <w:szCs w:val="28"/>
                <w:lang w:val="nl-NL"/>
              </w:rPr>
              <w:t xml:space="preserve"> </w:t>
            </w:r>
            <w:r w:rsidRPr="00A367BC">
              <w:rPr>
                <w:rFonts w:ascii="Times New Roman" w:hAnsi="Times New Roman"/>
                <w:b/>
                <w:sz w:val="28"/>
                <w:szCs w:val="28"/>
                <w:lang w:val="nl-NL"/>
              </w:rPr>
              <w:t>Thứ sáu</w:t>
            </w:r>
          </w:p>
          <w:p w:rsidR="00A458C4" w:rsidRDefault="00A458C4" w:rsidP="00806786">
            <w:pPr>
              <w:jc w:val="center"/>
              <w:rPr>
                <w:rFonts w:ascii="Times New Roman" w:hAnsi="Times New Roman"/>
                <w:sz w:val="28"/>
                <w:szCs w:val="28"/>
                <w:lang w:val="nl-NL"/>
              </w:rPr>
            </w:pPr>
            <w:r>
              <w:rPr>
                <w:rFonts w:ascii="Times New Roman" w:hAnsi="Times New Roman"/>
                <w:b/>
                <w:sz w:val="28"/>
                <w:szCs w:val="28"/>
                <w:lang w:val="nl-NL"/>
              </w:rPr>
              <w:t>10/2</w:t>
            </w:r>
          </w:p>
        </w:tc>
        <w:tc>
          <w:tcPr>
            <w:tcW w:w="5760" w:type="dxa"/>
          </w:tcPr>
          <w:p w:rsidR="00A458C4" w:rsidRDefault="00A458C4" w:rsidP="00806786">
            <w:pPr>
              <w:jc w:val="both"/>
              <w:rPr>
                <w:rFonts w:ascii="Times New Roman" w:hAnsi="Times New Roman"/>
                <w:sz w:val="28"/>
                <w:szCs w:val="28"/>
                <w:lang w:val="nl-NL"/>
              </w:rPr>
            </w:pPr>
            <w:r>
              <w:rPr>
                <w:rFonts w:ascii="Times New Roman" w:hAnsi="Times New Roman"/>
                <w:sz w:val="28"/>
                <w:szCs w:val="28"/>
                <w:lang w:val="nl-NL"/>
              </w:rPr>
              <w:t>- 7h30: Đ/c Phó Chủ tịch vận động thu phí vệ sinh môi trường.</w:t>
            </w:r>
          </w:p>
        </w:tc>
        <w:tc>
          <w:tcPr>
            <w:tcW w:w="2156" w:type="dxa"/>
          </w:tcPr>
          <w:p w:rsidR="00A458C4" w:rsidRDefault="00A458C4" w:rsidP="00806786">
            <w:pPr>
              <w:jc w:val="center"/>
              <w:rPr>
                <w:rFonts w:ascii="Times New Roman" w:hAnsi="Times New Roman"/>
                <w:sz w:val="28"/>
                <w:szCs w:val="28"/>
                <w:lang w:val="nl-NL"/>
              </w:rPr>
            </w:pPr>
            <w:r>
              <w:rPr>
                <w:rFonts w:ascii="Times New Roman" w:hAnsi="Times New Roman"/>
                <w:sz w:val="28"/>
                <w:szCs w:val="28"/>
                <w:lang w:val="nl-NL"/>
              </w:rPr>
              <w:t>Hộ dân</w:t>
            </w:r>
          </w:p>
        </w:tc>
      </w:tr>
      <w:tr w:rsidR="00A458C4" w:rsidRPr="00096F3C" w:rsidTr="00A458C4">
        <w:trPr>
          <w:trHeight w:val="346"/>
        </w:trPr>
        <w:tc>
          <w:tcPr>
            <w:tcW w:w="1440" w:type="dxa"/>
            <w:vMerge/>
          </w:tcPr>
          <w:p w:rsidR="00A458C4" w:rsidRDefault="00A458C4" w:rsidP="00806786">
            <w:pPr>
              <w:jc w:val="center"/>
              <w:rPr>
                <w:rFonts w:ascii="Times New Roman" w:hAnsi="Times New Roman"/>
                <w:b/>
                <w:sz w:val="28"/>
                <w:szCs w:val="28"/>
                <w:lang w:val="nl-NL"/>
              </w:rPr>
            </w:pPr>
          </w:p>
        </w:tc>
        <w:tc>
          <w:tcPr>
            <w:tcW w:w="5760" w:type="dxa"/>
          </w:tcPr>
          <w:p w:rsidR="00A458C4" w:rsidRDefault="00A458C4" w:rsidP="00806786">
            <w:pPr>
              <w:jc w:val="both"/>
              <w:rPr>
                <w:rFonts w:ascii="Times New Roman" w:hAnsi="Times New Roman"/>
                <w:sz w:val="28"/>
                <w:szCs w:val="28"/>
                <w:lang w:val="nl-NL"/>
              </w:rPr>
            </w:pPr>
            <w:r>
              <w:rPr>
                <w:rFonts w:ascii="Times New Roman" w:hAnsi="Times New Roman"/>
                <w:sz w:val="28"/>
                <w:szCs w:val="28"/>
                <w:lang w:val="nl-NL"/>
              </w:rPr>
              <w:t>- 15h30: Đ/c Chủ tịch họp Tổ một cửa.</w:t>
            </w:r>
          </w:p>
        </w:tc>
        <w:tc>
          <w:tcPr>
            <w:tcW w:w="2156" w:type="dxa"/>
          </w:tcPr>
          <w:p w:rsidR="00A458C4" w:rsidRDefault="00A458C4" w:rsidP="00806786">
            <w:pPr>
              <w:jc w:val="center"/>
              <w:rPr>
                <w:rFonts w:ascii="Times New Roman" w:hAnsi="Times New Roman"/>
                <w:sz w:val="28"/>
                <w:szCs w:val="28"/>
                <w:lang w:val="nl-NL"/>
              </w:rPr>
            </w:pPr>
            <w:r>
              <w:rPr>
                <w:rFonts w:ascii="Times New Roman" w:hAnsi="Times New Roman"/>
                <w:sz w:val="28"/>
                <w:szCs w:val="28"/>
                <w:lang w:val="nl-NL"/>
              </w:rPr>
              <w:t>Phòng họp UBND</w:t>
            </w:r>
          </w:p>
        </w:tc>
      </w:tr>
      <w:tr w:rsidR="00A458C4" w:rsidRPr="00096F3C" w:rsidTr="00A458C4">
        <w:trPr>
          <w:trHeight w:val="215"/>
        </w:trPr>
        <w:tc>
          <w:tcPr>
            <w:tcW w:w="1440" w:type="dxa"/>
            <w:vMerge w:val="restart"/>
          </w:tcPr>
          <w:p w:rsidR="00A458C4" w:rsidRPr="00A367BC" w:rsidRDefault="00A458C4" w:rsidP="00806786">
            <w:pPr>
              <w:rPr>
                <w:rFonts w:ascii="Times New Roman" w:hAnsi="Times New Roman"/>
                <w:b/>
                <w:sz w:val="28"/>
                <w:szCs w:val="28"/>
                <w:lang w:val="nl-NL"/>
              </w:rPr>
            </w:pPr>
            <w:r>
              <w:rPr>
                <w:rFonts w:ascii="Times New Roman" w:hAnsi="Times New Roman"/>
                <w:b/>
                <w:sz w:val="28"/>
                <w:szCs w:val="28"/>
                <w:lang w:val="nl-NL"/>
              </w:rPr>
              <w:t xml:space="preserve"> </w:t>
            </w:r>
            <w:r w:rsidRPr="00A367BC">
              <w:rPr>
                <w:rFonts w:ascii="Times New Roman" w:hAnsi="Times New Roman"/>
                <w:b/>
                <w:sz w:val="28"/>
                <w:szCs w:val="28"/>
                <w:lang w:val="nl-NL"/>
              </w:rPr>
              <w:t>Thứ bảy</w:t>
            </w:r>
          </w:p>
          <w:p w:rsidR="00A458C4" w:rsidRDefault="00A458C4" w:rsidP="00806786">
            <w:pPr>
              <w:jc w:val="center"/>
              <w:rPr>
                <w:rFonts w:ascii="Times New Roman" w:hAnsi="Times New Roman"/>
                <w:sz w:val="28"/>
                <w:szCs w:val="28"/>
                <w:lang w:val="nl-NL"/>
              </w:rPr>
            </w:pPr>
            <w:r>
              <w:rPr>
                <w:rFonts w:ascii="Times New Roman" w:hAnsi="Times New Roman"/>
                <w:b/>
                <w:sz w:val="28"/>
                <w:szCs w:val="28"/>
                <w:lang w:val="nl-NL"/>
              </w:rPr>
              <w:t>11/2</w:t>
            </w:r>
          </w:p>
        </w:tc>
        <w:tc>
          <w:tcPr>
            <w:tcW w:w="5760" w:type="dxa"/>
          </w:tcPr>
          <w:p w:rsidR="00A458C4" w:rsidRDefault="00A458C4" w:rsidP="00806786">
            <w:pPr>
              <w:jc w:val="both"/>
              <w:rPr>
                <w:rFonts w:ascii="Times New Roman" w:hAnsi="Times New Roman"/>
                <w:sz w:val="28"/>
                <w:szCs w:val="28"/>
                <w:lang w:val="nl-NL"/>
              </w:rPr>
            </w:pPr>
            <w:r>
              <w:rPr>
                <w:rFonts w:ascii="Times New Roman" w:hAnsi="Times New Roman"/>
                <w:sz w:val="28"/>
                <w:szCs w:val="28"/>
                <w:lang w:val="nl-NL"/>
              </w:rPr>
              <w:t>- 7h30: Đ/c Chủ tịch dự lễ trao quân trang cho công dân trúng tuyển NV/QS năm 2017.</w:t>
            </w:r>
          </w:p>
        </w:tc>
        <w:tc>
          <w:tcPr>
            <w:tcW w:w="2156" w:type="dxa"/>
          </w:tcPr>
          <w:p w:rsidR="00A458C4" w:rsidRDefault="00A458C4" w:rsidP="00806786">
            <w:pPr>
              <w:jc w:val="center"/>
              <w:rPr>
                <w:rFonts w:ascii="Times New Roman" w:hAnsi="Times New Roman"/>
                <w:sz w:val="28"/>
                <w:szCs w:val="28"/>
                <w:lang w:val="nl-NL"/>
              </w:rPr>
            </w:pPr>
            <w:r>
              <w:rPr>
                <w:rFonts w:ascii="Times New Roman" w:hAnsi="Times New Roman"/>
                <w:sz w:val="28"/>
                <w:szCs w:val="28"/>
                <w:lang w:val="nl-NL"/>
              </w:rPr>
              <w:t>Nhà văn hóa</w:t>
            </w:r>
          </w:p>
        </w:tc>
      </w:tr>
      <w:tr w:rsidR="00A458C4" w:rsidRPr="00096F3C" w:rsidTr="00A458C4">
        <w:trPr>
          <w:trHeight w:val="215"/>
        </w:trPr>
        <w:tc>
          <w:tcPr>
            <w:tcW w:w="1440" w:type="dxa"/>
            <w:vMerge/>
          </w:tcPr>
          <w:p w:rsidR="00A458C4" w:rsidRDefault="00A458C4" w:rsidP="00806786">
            <w:pPr>
              <w:rPr>
                <w:rFonts w:ascii="Times New Roman" w:hAnsi="Times New Roman"/>
                <w:b/>
                <w:sz w:val="28"/>
                <w:szCs w:val="28"/>
                <w:lang w:val="nl-NL"/>
              </w:rPr>
            </w:pPr>
          </w:p>
        </w:tc>
        <w:tc>
          <w:tcPr>
            <w:tcW w:w="5760" w:type="dxa"/>
          </w:tcPr>
          <w:p w:rsidR="00A458C4" w:rsidRDefault="00A458C4" w:rsidP="00806786">
            <w:pPr>
              <w:jc w:val="both"/>
              <w:rPr>
                <w:rFonts w:ascii="Times New Roman" w:hAnsi="Times New Roman"/>
                <w:sz w:val="28"/>
                <w:szCs w:val="28"/>
                <w:lang w:val="nl-NL"/>
              </w:rPr>
            </w:pPr>
            <w:r>
              <w:rPr>
                <w:rFonts w:ascii="Times New Roman" w:hAnsi="Times New Roman"/>
                <w:sz w:val="28"/>
                <w:szCs w:val="28"/>
                <w:lang w:val="nl-NL"/>
              </w:rPr>
              <w:t>- 7h30: Đ/c Phó Chủ tịch trực hành chính</w:t>
            </w:r>
          </w:p>
        </w:tc>
        <w:tc>
          <w:tcPr>
            <w:tcW w:w="2156" w:type="dxa"/>
          </w:tcPr>
          <w:p w:rsidR="00A458C4" w:rsidRDefault="00A458C4" w:rsidP="00806786">
            <w:pPr>
              <w:jc w:val="center"/>
              <w:rPr>
                <w:rFonts w:ascii="Times New Roman" w:hAnsi="Times New Roman"/>
                <w:sz w:val="28"/>
                <w:szCs w:val="28"/>
                <w:lang w:val="nl-NL"/>
              </w:rPr>
            </w:pPr>
            <w:r>
              <w:rPr>
                <w:rFonts w:ascii="Times New Roman" w:hAnsi="Times New Roman"/>
                <w:sz w:val="28"/>
                <w:szCs w:val="28"/>
                <w:lang w:val="nl-NL"/>
              </w:rPr>
              <w:t>UBND xã</w:t>
            </w:r>
          </w:p>
        </w:tc>
      </w:tr>
      <w:tr w:rsidR="00A458C4" w:rsidRPr="00096F3C" w:rsidTr="00A458C4">
        <w:trPr>
          <w:trHeight w:val="215"/>
        </w:trPr>
        <w:tc>
          <w:tcPr>
            <w:tcW w:w="1440" w:type="dxa"/>
          </w:tcPr>
          <w:p w:rsidR="00A458C4" w:rsidRDefault="00A458C4" w:rsidP="00806786">
            <w:pPr>
              <w:jc w:val="center"/>
              <w:rPr>
                <w:rFonts w:ascii="Times New Roman" w:hAnsi="Times New Roman"/>
                <w:b/>
                <w:sz w:val="28"/>
                <w:szCs w:val="28"/>
                <w:lang w:val="nl-NL"/>
              </w:rPr>
            </w:pPr>
            <w:r>
              <w:rPr>
                <w:rFonts w:ascii="Times New Roman" w:hAnsi="Times New Roman"/>
                <w:b/>
                <w:sz w:val="28"/>
                <w:szCs w:val="28"/>
                <w:lang w:val="nl-NL"/>
              </w:rPr>
              <w:t>Chủ nhật</w:t>
            </w:r>
          </w:p>
          <w:p w:rsidR="00A458C4" w:rsidRDefault="00A458C4" w:rsidP="00806786">
            <w:pPr>
              <w:jc w:val="center"/>
              <w:rPr>
                <w:rFonts w:ascii="Times New Roman" w:hAnsi="Times New Roman"/>
                <w:b/>
                <w:sz w:val="28"/>
                <w:szCs w:val="28"/>
                <w:lang w:val="nl-NL"/>
              </w:rPr>
            </w:pPr>
            <w:r>
              <w:rPr>
                <w:rFonts w:ascii="Times New Roman" w:hAnsi="Times New Roman"/>
                <w:b/>
                <w:sz w:val="28"/>
                <w:szCs w:val="28"/>
                <w:lang w:val="nl-NL"/>
              </w:rPr>
              <w:t>12/2</w:t>
            </w:r>
          </w:p>
        </w:tc>
        <w:tc>
          <w:tcPr>
            <w:tcW w:w="5760" w:type="dxa"/>
          </w:tcPr>
          <w:p w:rsidR="00A458C4" w:rsidRDefault="00A458C4" w:rsidP="00806786">
            <w:pPr>
              <w:jc w:val="both"/>
              <w:rPr>
                <w:rFonts w:ascii="Times New Roman" w:hAnsi="Times New Roman"/>
                <w:sz w:val="28"/>
                <w:szCs w:val="28"/>
                <w:lang w:val="nl-NL"/>
              </w:rPr>
            </w:pPr>
            <w:r>
              <w:rPr>
                <w:rFonts w:ascii="Times New Roman" w:hAnsi="Times New Roman"/>
                <w:sz w:val="28"/>
                <w:szCs w:val="28"/>
                <w:lang w:val="nl-NL"/>
              </w:rPr>
              <w:t>- 6h: Đ/c Chủ tịch  giao quân về huyện.</w:t>
            </w:r>
          </w:p>
        </w:tc>
        <w:tc>
          <w:tcPr>
            <w:tcW w:w="2156" w:type="dxa"/>
          </w:tcPr>
          <w:p w:rsidR="00A458C4" w:rsidRDefault="00A458C4" w:rsidP="00806786">
            <w:pPr>
              <w:jc w:val="center"/>
              <w:rPr>
                <w:rFonts w:ascii="Times New Roman" w:hAnsi="Times New Roman"/>
                <w:sz w:val="28"/>
                <w:szCs w:val="28"/>
                <w:lang w:val="nl-NL"/>
              </w:rPr>
            </w:pPr>
            <w:r>
              <w:rPr>
                <w:rFonts w:ascii="Times New Roman" w:hAnsi="Times New Roman"/>
                <w:sz w:val="28"/>
                <w:szCs w:val="28"/>
                <w:lang w:val="nl-NL"/>
              </w:rPr>
              <w:t>BCH/QS huyện</w:t>
            </w:r>
          </w:p>
        </w:tc>
      </w:tr>
    </w:tbl>
    <w:p w:rsidR="00A458C4" w:rsidRDefault="00A458C4" w:rsidP="00A458C4">
      <w:pPr>
        <w:jc w:val="both"/>
        <w:rPr>
          <w:rFonts w:ascii="Times New Roman" w:hAnsi="Times New Roman"/>
          <w:sz w:val="28"/>
          <w:szCs w:val="28"/>
          <w:lang w:val="nl-NL"/>
        </w:rPr>
      </w:pPr>
    </w:p>
    <w:p w:rsidR="00A458C4" w:rsidRDefault="00A458C4" w:rsidP="00A458C4">
      <w:pPr>
        <w:jc w:val="both"/>
        <w:rPr>
          <w:rFonts w:ascii="Times New Roman" w:hAnsi="Times New Roman"/>
          <w:sz w:val="28"/>
          <w:szCs w:val="28"/>
          <w:lang w:val="nl-NL"/>
        </w:rPr>
      </w:pPr>
      <w:r>
        <w:rPr>
          <w:rFonts w:ascii="Times New Roman" w:hAnsi="Times New Roman"/>
          <w:sz w:val="28"/>
          <w:szCs w:val="28"/>
          <w:lang w:val="nl-NL"/>
        </w:rPr>
        <w:tab/>
        <w:t>- Ngoài thời gian trên nếu có công việc đột xuất phát sinh, lãnh đạo Ủy ban nhân dân xã sẽ phân công trực giải quyết công việc tại cơ quan và kịp thời phối hợp với các ngành, đoàn thể để thực hiện./.</w:t>
      </w:r>
    </w:p>
    <w:p w:rsidR="00A458C4" w:rsidRDefault="00A458C4" w:rsidP="00A458C4">
      <w:pPr>
        <w:jc w:val="both"/>
        <w:rPr>
          <w:rFonts w:ascii="Times New Roman" w:hAnsi="Times New Roman"/>
          <w:sz w:val="28"/>
          <w:szCs w:val="28"/>
          <w:lang w:val="nl-NL"/>
        </w:rPr>
      </w:pPr>
    </w:p>
    <w:p w:rsidR="00A458C4" w:rsidRPr="00C64BFE" w:rsidRDefault="00A458C4" w:rsidP="00A458C4">
      <w:pPr>
        <w:jc w:val="both"/>
        <w:rPr>
          <w:rFonts w:ascii="Times New Roman" w:hAnsi="Times New Roman"/>
          <w:b/>
          <w:sz w:val="28"/>
          <w:szCs w:val="28"/>
          <w:lang w:val="nl-NL"/>
        </w:rPr>
      </w:pPr>
      <w:r w:rsidRPr="00C64BFE">
        <w:rPr>
          <w:rFonts w:ascii="Times New Roman" w:hAnsi="Times New Roman"/>
          <w:sz w:val="28"/>
          <w:szCs w:val="28"/>
          <w:lang w:val="nl-NL"/>
        </w:rPr>
        <w:tab/>
      </w:r>
      <w:r w:rsidRPr="00C64BFE">
        <w:rPr>
          <w:rFonts w:ascii="Times New Roman" w:hAnsi="Times New Roman"/>
          <w:sz w:val="28"/>
          <w:szCs w:val="28"/>
          <w:lang w:val="nl-NL"/>
        </w:rPr>
        <w:tab/>
      </w:r>
      <w:r w:rsidRPr="00C64BFE">
        <w:rPr>
          <w:rFonts w:ascii="Times New Roman" w:hAnsi="Times New Roman"/>
          <w:sz w:val="28"/>
          <w:szCs w:val="28"/>
          <w:lang w:val="nl-NL"/>
        </w:rPr>
        <w:tab/>
      </w:r>
      <w:r w:rsidRPr="00C64BFE">
        <w:rPr>
          <w:rFonts w:ascii="Times New Roman" w:hAnsi="Times New Roman"/>
          <w:sz w:val="28"/>
          <w:szCs w:val="28"/>
          <w:lang w:val="nl-NL"/>
        </w:rPr>
        <w:tab/>
      </w:r>
      <w:r w:rsidRPr="00C64BFE">
        <w:rPr>
          <w:rFonts w:ascii="Times New Roman" w:hAnsi="Times New Roman"/>
          <w:sz w:val="28"/>
          <w:szCs w:val="28"/>
          <w:lang w:val="nl-NL"/>
        </w:rPr>
        <w:tab/>
      </w:r>
      <w:r w:rsidRPr="00C64BFE">
        <w:rPr>
          <w:rFonts w:ascii="Times New Roman" w:hAnsi="Times New Roman"/>
          <w:sz w:val="28"/>
          <w:szCs w:val="28"/>
          <w:lang w:val="nl-NL"/>
        </w:rPr>
        <w:tab/>
      </w:r>
      <w:r w:rsidRPr="00C64BFE">
        <w:rPr>
          <w:rFonts w:ascii="Times New Roman" w:hAnsi="Times New Roman"/>
          <w:sz w:val="28"/>
          <w:szCs w:val="28"/>
          <w:lang w:val="nl-NL"/>
        </w:rPr>
        <w:tab/>
      </w:r>
      <w:r w:rsidRPr="00C64BFE">
        <w:rPr>
          <w:rFonts w:ascii="Times New Roman" w:hAnsi="Times New Roman"/>
          <w:sz w:val="28"/>
          <w:szCs w:val="28"/>
          <w:lang w:val="nl-N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08"/>
        <w:gridCol w:w="1320"/>
        <w:gridCol w:w="3376"/>
      </w:tblGrid>
      <w:tr w:rsidR="00A458C4" w:rsidTr="00806786">
        <w:tc>
          <w:tcPr>
            <w:tcW w:w="4308" w:type="dxa"/>
          </w:tcPr>
          <w:p w:rsidR="00A458C4" w:rsidRPr="009104B6" w:rsidRDefault="00A458C4" w:rsidP="00806786">
            <w:pPr>
              <w:jc w:val="both"/>
              <w:rPr>
                <w:rFonts w:ascii="Times New Roman" w:hAnsi="Times New Roman"/>
                <w:b/>
                <w:i/>
                <w:lang w:val="nl-NL"/>
              </w:rPr>
            </w:pPr>
            <w:r w:rsidRPr="009104B6">
              <w:rPr>
                <w:rFonts w:ascii="Times New Roman" w:hAnsi="Times New Roman"/>
                <w:b/>
                <w:i/>
                <w:lang w:val="nl-NL"/>
              </w:rPr>
              <w:t>Nơi nhận:</w:t>
            </w:r>
          </w:p>
        </w:tc>
        <w:tc>
          <w:tcPr>
            <w:tcW w:w="1320" w:type="dxa"/>
          </w:tcPr>
          <w:p w:rsidR="00A458C4" w:rsidRDefault="00A458C4" w:rsidP="00806786">
            <w:pPr>
              <w:jc w:val="both"/>
              <w:rPr>
                <w:rFonts w:ascii="Times New Roman" w:hAnsi="Times New Roman"/>
                <w:b/>
                <w:sz w:val="28"/>
                <w:szCs w:val="28"/>
                <w:lang w:val="nl-NL"/>
              </w:rPr>
            </w:pPr>
          </w:p>
        </w:tc>
        <w:tc>
          <w:tcPr>
            <w:tcW w:w="3376" w:type="dxa"/>
          </w:tcPr>
          <w:p w:rsidR="00A458C4" w:rsidRDefault="00A458C4" w:rsidP="00806786">
            <w:pPr>
              <w:jc w:val="center"/>
              <w:rPr>
                <w:rFonts w:ascii="Times New Roman" w:hAnsi="Times New Roman"/>
                <w:b/>
                <w:sz w:val="28"/>
                <w:szCs w:val="28"/>
                <w:lang w:val="nl-NL"/>
              </w:rPr>
            </w:pPr>
            <w:r>
              <w:rPr>
                <w:rFonts w:ascii="Times New Roman" w:hAnsi="Times New Roman"/>
                <w:b/>
                <w:sz w:val="28"/>
                <w:szCs w:val="28"/>
                <w:lang w:val="nl-NL"/>
              </w:rPr>
              <w:t>CHỦ TỊCH</w:t>
            </w:r>
          </w:p>
        </w:tc>
      </w:tr>
      <w:tr w:rsidR="00A458C4" w:rsidTr="00806786">
        <w:tc>
          <w:tcPr>
            <w:tcW w:w="4308" w:type="dxa"/>
          </w:tcPr>
          <w:p w:rsidR="00A458C4" w:rsidRPr="009104B6" w:rsidRDefault="00A458C4" w:rsidP="00806786">
            <w:pPr>
              <w:jc w:val="both"/>
              <w:rPr>
                <w:rFonts w:ascii="Times New Roman" w:hAnsi="Times New Roman"/>
                <w:sz w:val="22"/>
                <w:szCs w:val="22"/>
                <w:lang w:val="nl-NL"/>
              </w:rPr>
            </w:pPr>
            <w:r w:rsidRPr="009104B6">
              <w:rPr>
                <w:rFonts w:ascii="Times New Roman" w:hAnsi="Times New Roman"/>
                <w:sz w:val="22"/>
                <w:szCs w:val="22"/>
                <w:lang w:val="nl-NL"/>
              </w:rPr>
              <w:t>- TT. ĐU-HĐND xã;</w:t>
            </w:r>
          </w:p>
          <w:p w:rsidR="00A458C4" w:rsidRPr="009104B6" w:rsidRDefault="00A458C4" w:rsidP="00806786">
            <w:pPr>
              <w:jc w:val="both"/>
              <w:rPr>
                <w:rFonts w:ascii="Times New Roman" w:hAnsi="Times New Roman"/>
                <w:sz w:val="22"/>
                <w:szCs w:val="22"/>
                <w:lang w:val="nl-NL"/>
              </w:rPr>
            </w:pPr>
            <w:r>
              <w:rPr>
                <w:rFonts w:ascii="Times New Roman" w:hAnsi="Times New Roman"/>
                <w:sz w:val="22"/>
                <w:szCs w:val="22"/>
                <w:lang w:val="nl-NL"/>
              </w:rPr>
              <w:t>- Chủ tịch,</w:t>
            </w:r>
            <w:r w:rsidRPr="009104B6">
              <w:rPr>
                <w:rFonts w:ascii="Times New Roman" w:hAnsi="Times New Roman"/>
                <w:sz w:val="22"/>
                <w:szCs w:val="22"/>
                <w:lang w:val="nl-NL"/>
              </w:rPr>
              <w:t xml:space="preserve"> phó Chủ tịch;</w:t>
            </w:r>
          </w:p>
          <w:p w:rsidR="00A458C4" w:rsidRPr="009104B6" w:rsidRDefault="00A458C4" w:rsidP="00806786">
            <w:pPr>
              <w:jc w:val="both"/>
              <w:rPr>
                <w:rFonts w:ascii="Times New Roman" w:hAnsi="Times New Roman"/>
                <w:sz w:val="22"/>
                <w:szCs w:val="22"/>
                <w:lang w:val="nl-NL"/>
              </w:rPr>
            </w:pPr>
            <w:r w:rsidRPr="009104B6">
              <w:rPr>
                <w:rFonts w:ascii="Times New Roman" w:hAnsi="Times New Roman"/>
                <w:sz w:val="22"/>
                <w:szCs w:val="22"/>
                <w:lang w:val="nl-NL"/>
              </w:rPr>
              <w:t>- Các ngành, Đoàn thể;</w:t>
            </w:r>
          </w:p>
          <w:p w:rsidR="00A458C4" w:rsidRPr="009104B6" w:rsidRDefault="00A458C4" w:rsidP="00806786">
            <w:pPr>
              <w:jc w:val="both"/>
              <w:rPr>
                <w:rFonts w:ascii="Times New Roman" w:hAnsi="Times New Roman"/>
                <w:sz w:val="28"/>
                <w:szCs w:val="28"/>
                <w:lang w:val="nl-NL"/>
              </w:rPr>
            </w:pPr>
            <w:r w:rsidRPr="009104B6">
              <w:rPr>
                <w:rFonts w:ascii="Times New Roman" w:hAnsi="Times New Roman"/>
                <w:sz w:val="22"/>
                <w:szCs w:val="22"/>
                <w:lang w:val="nl-NL"/>
              </w:rPr>
              <w:t>- Lưu: VT, Viet. 15b.</w:t>
            </w:r>
          </w:p>
        </w:tc>
        <w:tc>
          <w:tcPr>
            <w:tcW w:w="1320" w:type="dxa"/>
          </w:tcPr>
          <w:p w:rsidR="00A458C4" w:rsidRDefault="00A458C4" w:rsidP="00806786">
            <w:pPr>
              <w:jc w:val="both"/>
              <w:rPr>
                <w:rFonts w:ascii="Times New Roman" w:hAnsi="Times New Roman"/>
                <w:b/>
                <w:sz w:val="28"/>
                <w:szCs w:val="28"/>
                <w:lang w:val="nl-NL"/>
              </w:rPr>
            </w:pPr>
          </w:p>
        </w:tc>
        <w:tc>
          <w:tcPr>
            <w:tcW w:w="3376" w:type="dxa"/>
          </w:tcPr>
          <w:p w:rsidR="00A458C4" w:rsidRDefault="00A458C4" w:rsidP="00A458C4">
            <w:pPr>
              <w:jc w:val="center"/>
              <w:rPr>
                <w:rFonts w:ascii="Times New Roman" w:hAnsi="Times New Roman"/>
                <w:b/>
                <w:sz w:val="28"/>
                <w:szCs w:val="28"/>
                <w:lang w:val="nl-NL"/>
              </w:rPr>
            </w:pPr>
            <w:r>
              <w:rPr>
                <w:rFonts w:ascii="Times New Roman" w:hAnsi="Times New Roman"/>
                <w:b/>
                <w:sz w:val="28"/>
                <w:szCs w:val="28"/>
                <w:lang w:val="nl-NL"/>
              </w:rPr>
              <w:t xml:space="preserve"> Đã ký</w:t>
            </w:r>
          </w:p>
          <w:p w:rsidR="00A458C4" w:rsidRDefault="00A458C4" w:rsidP="00806786">
            <w:pPr>
              <w:jc w:val="center"/>
              <w:rPr>
                <w:rFonts w:ascii="Times New Roman" w:hAnsi="Times New Roman"/>
                <w:b/>
                <w:sz w:val="28"/>
                <w:szCs w:val="28"/>
                <w:lang w:val="nl-NL"/>
              </w:rPr>
            </w:pPr>
            <w:r>
              <w:rPr>
                <w:rFonts w:ascii="Times New Roman" w:hAnsi="Times New Roman"/>
                <w:b/>
                <w:sz w:val="28"/>
                <w:szCs w:val="28"/>
                <w:lang w:val="nl-NL"/>
              </w:rPr>
              <w:t>Ngô Tấn Quyền</w:t>
            </w:r>
          </w:p>
        </w:tc>
      </w:tr>
    </w:tbl>
    <w:p w:rsidR="002E2204" w:rsidRDefault="002E2204"/>
    <w:sectPr w:rsidR="002E2204" w:rsidSect="00A458C4">
      <w:pgSz w:w="11907" w:h="16839" w:code="9"/>
      <w:pgMar w:top="1418" w:right="1134" w:bottom="1304" w:left="198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 Times">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rsids>
    <w:rsidRoot w:val="00A458C4"/>
    <w:rsid w:val="002E2204"/>
    <w:rsid w:val="00A458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8C4"/>
    <w:pPr>
      <w:spacing w:after="0" w:line="240" w:lineRule="auto"/>
    </w:pPr>
    <w:rPr>
      <w:rFonts w:ascii="VNI Times" w:eastAsia="Times New Roman" w:hAnsi="VNI 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58C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297</Words>
  <Characters>1696</Characters>
  <Application>Microsoft Office Word</Application>
  <DocSecurity>0</DocSecurity>
  <Lines>14</Lines>
  <Paragraphs>3</Paragraphs>
  <ScaleCrop>false</ScaleCrop>
  <Company/>
  <LinksUpToDate>false</LinksUpToDate>
  <CharactersWithSpaces>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TTDT</cp:lastModifiedBy>
  <cp:revision>1</cp:revision>
  <dcterms:created xsi:type="dcterms:W3CDTF">2017-02-07T18:55:00Z</dcterms:created>
  <dcterms:modified xsi:type="dcterms:W3CDTF">2017-02-07T18:57:00Z</dcterms:modified>
</cp:coreProperties>
</file>