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685"/>
        <w:gridCol w:w="475"/>
        <w:gridCol w:w="5844"/>
      </w:tblGrid>
      <w:tr w:rsidR="00042A1E" w:rsidTr="00CA6B43">
        <w:tc>
          <w:tcPr>
            <w:tcW w:w="2685" w:type="dxa"/>
          </w:tcPr>
          <w:p w:rsidR="00042A1E" w:rsidRPr="002D6030" w:rsidRDefault="00042A1E" w:rsidP="00CA6B43">
            <w:pPr>
              <w:jc w:val="center"/>
              <w:rPr>
                <w:b/>
                <w:sz w:val="26"/>
              </w:rPr>
            </w:pPr>
            <w:r w:rsidRPr="002D6030">
              <w:rPr>
                <w:b/>
                <w:sz w:val="26"/>
              </w:rPr>
              <w:t>ỦY BAN NHÂN DÂN</w:t>
            </w:r>
          </w:p>
          <w:p w:rsidR="00042A1E" w:rsidRPr="002D6030" w:rsidRDefault="00042A1E" w:rsidP="00CA6B43">
            <w:pPr>
              <w:jc w:val="center"/>
              <w:rPr>
                <w:b/>
                <w:sz w:val="26"/>
              </w:rPr>
            </w:pPr>
            <w:r w:rsidRPr="002D6030">
              <w:rPr>
                <w:b/>
                <w:sz w:val="26"/>
              </w:rPr>
              <w:t>XÃ MỸ THẠNH</w:t>
            </w:r>
          </w:p>
          <w:p w:rsidR="00042A1E" w:rsidRPr="00693C99" w:rsidRDefault="00042A1E" w:rsidP="00CA6B43">
            <w:pPr>
              <w:jc w:val="both"/>
            </w:pPr>
            <w:r w:rsidRPr="00693C99">
              <w:rPr>
                <w:noProof/>
              </w:rPr>
              <w:pict>
                <v:line id="_x0000_s1028" style="position:absolute;left:0;text-align:left;z-index:251662336" from="35.25pt,3.85pt" to="89.25pt,3.85pt"/>
              </w:pict>
            </w:r>
          </w:p>
        </w:tc>
        <w:tc>
          <w:tcPr>
            <w:tcW w:w="475" w:type="dxa"/>
          </w:tcPr>
          <w:p w:rsidR="00042A1E" w:rsidRPr="00693C99" w:rsidRDefault="00042A1E" w:rsidP="00CA6B43">
            <w:pPr>
              <w:jc w:val="both"/>
            </w:pPr>
          </w:p>
        </w:tc>
        <w:tc>
          <w:tcPr>
            <w:tcW w:w="5844" w:type="dxa"/>
          </w:tcPr>
          <w:p w:rsidR="00042A1E" w:rsidRPr="002D6030" w:rsidRDefault="00042A1E" w:rsidP="00CA6B43">
            <w:pPr>
              <w:jc w:val="center"/>
              <w:rPr>
                <w:b/>
                <w:sz w:val="26"/>
              </w:rPr>
            </w:pPr>
            <w:r w:rsidRPr="002D6030">
              <w:rPr>
                <w:b/>
                <w:sz w:val="26"/>
              </w:rPr>
              <w:t xml:space="preserve">CỘNG HÒA XÃ HỘI CHỦ NGHĨA VIỆT </w:t>
            </w:r>
            <w:smartTag w:uri="urn:schemas-microsoft-com:office:smarttags" w:element="country-region">
              <w:smartTag w:uri="urn:schemas-microsoft-com:office:smarttags" w:element="place">
                <w:r w:rsidRPr="002D6030">
                  <w:rPr>
                    <w:b/>
                    <w:sz w:val="26"/>
                  </w:rPr>
                  <w:t>NAM</w:t>
                </w:r>
              </w:smartTag>
            </w:smartTag>
          </w:p>
          <w:p w:rsidR="00042A1E" w:rsidRPr="002D6030" w:rsidRDefault="00042A1E" w:rsidP="00CA6B43">
            <w:pPr>
              <w:jc w:val="center"/>
              <w:rPr>
                <w:b/>
              </w:rPr>
            </w:pPr>
            <w:r w:rsidRPr="002D6030">
              <w:rPr>
                <w:b/>
              </w:rPr>
              <w:t>Độc lập - Tự do - Hạnh phúc</w:t>
            </w:r>
          </w:p>
          <w:p w:rsidR="00042A1E" w:rsidRPr="00693C99" w:rsidRDefault="00042A1E" w:rsidP="00CA6B43">
            <w:pPr>
              <w:jc w:val="both"/>
            </w:pPr>
            <w:r w:rsidRPr="00693C99">
              <w:rPr>
                <w:noProof/>
              </w:rPr>
              <w:pict>
                <v:line id="_x0000_s1027" style="position:absolute;left:0;text-align:left;z-index:251661312" from="53.85pt,1.95pt" to="227.85pt,1.95pt"/>
              </w:pict>
            </w:r>
          </w:p>
        </w:tc>
      </w:tr>
      <w:tr w:rsidR="00042A1E" w:rsidRPr="002D6030" w:rsidTr="00CA6B43">
        <w:tc>
          <w:tcPr>
            <w:tcW w:w="2685" w:type="dxa"/>
          </w:tcPr>
          <w:p w:rsidR="00042A1E" w:rsidRPr="00693C99" w:rsidRDefault="00042A1E" w:rsidP="00CA6B43">
            <w:pPr>
              <w:jc w:val="center"/>
            </w:pPr>
            <w:r>
              <w:t>Số:  472 /BC</w:t>
            </w:r>
            <w:r w:rsidRPr="00693C99">
              <w:t>-UBND</w:t>
            </w:r>
          </w:p>
        </w:tc>
        <w:tc>
          <w:tcPr>
            <w:tcW w:w="475" w:type="dxa"/>
          </w:tcPr>
          <w:p w:rsidR="00042A1E" w:rsidRPr="00693C99" w:rsidRDefault="00042A1E" w:rsidP="00CA6B43">
            <w:pPr>
              <w:jc w:val="both"/>
            </w:pPr>
          </w:p>
        </w:tc>
        <w:tc>
          <w:tcPr>
            <w:tcW w:w="5844" w:type="dxa"/>
          </w:tcPr>
          <w:p w:rsidR="00042A1E" w:rsidRPr="002D6030" w:rsidRDefault="00042A1E" w:rsidP="00CA6B43">
            <w:pPr>
              <w:jc w:val="center"/>
              <w:rPr>
                <w:i/>
              </w:rPr>
            </w:pPr>
            <w:r w:rsidRPr="002D6030">
              <w:rPr>
                <w:i/>
              </w:rPr>
              <w:t>Mỹ Th</w:t>
            </w:r>
            <w:r>
              <w:rPr>
                <w:i/>
              </w:rPr>
              <w:t>ạnh, ngày  22</w:t>
            </w:r>
            <w:r w:rsidRPr="002D6030">
              <w:rPr>
                <w:i/>
              </w:rPr>
              <w:t xml:space="preserve"> </w:t>
            </w:r>
            <w:r>
              <w:rPr>
                <w:i/>
              </w:rPr>
              <w:t xml:space="preserve"> tháng 8</w:t>
            </w:r>
            <w:r w:rsidRPr="002D6030">
              <w:rPr>
                <w:i/>
              </w:rPr>
              <w:t xml:space="preserve">  năm 2016</w:t>
            </w:r>
          </w:p>
        </w:tc>
      </w:tr>
    </w:tbl>
    <w:p w:rsidR="00042A1E" w:rsidRDefault="00042A1E" w:rsidP="00042A1E">
      <w:pPr>
        <w:ind w:right="-1047"/>
        <w:rPr>
          <w:b/>
          <w:sz w:val="26"/>
          <w:szCs w:val="26"/>
          <w:lang w:val="nl-NL"/>
        </w:rPr>
      </w:pPr>
    </w:p>
    <w:p w:rsidR="00042A1E" w:rsidRPr="008714E6" w:rsidRDefault="00042A1E" w:rsidP="00042A1E">
      <w:pPr>
        <w:ind w:right="-1047"/>
        <w:jc w:val="center"/>
        <w:rPr>
          <w:b/>
          <w:lang w:val="nl-NL"/>
        </w:rPr>
      </w:pPr>
      <w:r w:rsidRPr="008714E6">
        <w:rPr>
          <w:b/>
          <w:lang w:val="nl-NL"/>
        </w:rPr>
        <w:t>BÁO CÁO</w:t>
      </w:r>
    </w:p>
    <w:p w:rsidR="00042A1E" w:rsidRPr="008714E6" w:rsidRDefault="00042A1E" w:rsidP="00042A1E">
      <w:pPr>
        <w:ind w:right="-1047"/>
        <w:jc w:val="center"/>
        <w:rPr>
          <w:b/>
          <w:lang w:val="nl-NL"/>
        </w:rPr>
      </w:pPr>
      <w:r w:rsidRPr="008714E6">
        <w:rPr>
          <w:b/>
          <w:lang w:val="nl-NL"/>
        </w:rPr>
        <w:t>Tình hình kin</w:t>
      </w:r>
      <w:r>
        <w:rPr>
          <w:b/>
          <w:lang w:val="nl-NL"/>
        </w:rPr>
        <w:t>h tế - xã hội 9 tháng đầu năm và phương hướng</w:t>
      </w:r>
    </w:p>
    <w:p w:rsidR="00042A1E" w:rsidRPr="008714E6" w:rsidRDefault="00042A1E" w:rsidP="00042A1E">
      <w:pPr>
        <w:ind w:right="-1047"/>
        <w:jc w:val="center"/>
        <w:rPr>
          <w:b/>
          <w:lang w:val="nl-NL"/>
        </w:rPr>
      </w:pPr>
      <w:r>
        <w:rPr>
          <w:b/>
          <w:lang w:val="nl-NL"/>
        </w:rPr>
        <w:t>nhiệm vụ phát triển kinh tế - xã hội 3 tháng còn lại năm 2016</w:t>
      </w:r>
    </w:p>
    <w:p w:rsidR="00042A1E" w:rsidRPr="008714E6" w:rsidRDefault="00042A1E" w:rsidP="00042A1E">
      <w:pPr>
        <w:ind w:right="-1047"/>
        <w:jc w:val="center"/>
        <w:rPr>
          <w:lang w:val="nl-NL"/>
        </w:rPr>
      </w:pPr>
      <w:r w:rsidRPr="008714E6">
        <w:rPr>
          <w:noProof/>
          <w:lang w:val="nl-NL"/>
        </w:rPr>
        <w:pict>
          <v:line id="_x0000_s1026" style="position:absolute;left:0;text-align:left;z-index:251660288" from="186pt,6.65pt" to="306pt,6.65pt"/>
        </w:pict>
      </w:r>
    </w:p>
    <w:p w:rsidR="00042A1E" w:rsidRPr="00F31FE5" w:rsidRDefault="00042A1E" w:rsidP="00042A1E">
      <w:pPr>
        <w:spacing w:before="120" w:after="120" w:line="280" w:lineRule="exact"/>
        <w:ind w:right="3" w:firstLine="840"/>
        <w:jc w:val="both"/>
        <w:rPr>
          <w:lang w:val="nl-NL"/>
        </w:rPr>
      </w:pPr>
      <w:r>
        <w:rPr>
          <w:lang w:val="nl-NL"/>
        </w:rPr>
        <w:t>Thực hiện nghị quyết số 05/2015/NQ-HĐND ngày 24 tháng 12 năm 2015</w:t>
      </w:r>
      <w:r w:rsidRPr="008714E6">
        <w:rPr>
          <w:lang w:val="nl-NL"/>
        </w:rPr>
        <w:t xml:space="preserve"> c</w:t>
      </w:r>
      <w:r>
        <w:rPr>
          <w:lang w:val="nl-NL"/>
        </w:rPr>
        <w:t>ủa Hội đồng Nhân dân xã Mỹ Thạnh về nhiệm vụ phát triển kinh tế xã hội năm 2016. Trong 9 tháng đầu năm 2016 Ủy</w:t>
      </w:r>
      <w:r>
        <w:rPr>
          <w:rFonts w:ascii="VNI-Times" w:hAnsi="VNI-Times"/>
          <w:lang w:val="nl-NL"/>
        </w:rPr>
        <w:t xml:space="preserve"> </w:t>
      </w:r>
      <w:r w:rsidRPr="007E308D">
        <w:rPr>
          <w:lang w:val="nl-NL"/>
        </w:rPr>
        <w:t>ban nhân dân</w:t>
      </w:r>
      <w:r w:rsidRPr="008714E6">
        <w:rPr>
          <w:lang w:val="nl-NL"/>
        </w:rPr>
        <w:t xml:space="preserve"> xã tập trung chỉ đạo điều hành thực hiện các mặt công tác trọng tâm và kết quả được thể hiện trên từng lĩnh vực cụ thể như sau:</w:t>
      </w:r>
    </w:p>
    <w:p w:rsidR="00042A1E" w:rsidRDefault="00042A1E" w:rsidP="00042A1E">
      <w:pPr>
        <w:spacing w:before="120" w:after="120" w:line="280" w:lineRule="exact"/>
        <w:ind w:right="3" w:firstLine="840"/>
        <w:jc w:val="both"/>
        <w:rPr>
          <w:b/>
          <w:lang w:val="nl-NL"/>
        </w:rPr>
      </w:pPr>
      <w:r>
        <w:rPr>
          <w:b/>
          <w:lang w:val="nl-NL"/>
        </w:rPr>
        <w:t>I. KẾT QUẢ THỰC HIỆN KẾ HOẠCH PHÁT TRIỂN KINH TẾ XÃ HỘI 9 THÁNG ĐẦU NĂM 2016</w:t>
      </w:r>
    </w:p>
    <w:p w:rsidR="00042A1E" w:rsidRDefault="00042A1E" w:rsidP="00042A1E">
      <w:pPr>
        <w:spacing w:before="120" w:after="120" w:line="280" w:lineRule="exact"/>
        <w:ind w:right="3" w:firstLine="720"/>
        <w:jc w:val="both"/>
        <w:rPr>
          <w:lang w:val="nl-NL"/>
        </w:rPr>
      </w:pPr>
      <w:r>
        <w:rPr>
          <w:b/>
          <w:lang w:val="nl-NL"/>
        </w:rPr>
        <w:t>1. Lĩnh vực kinh tế</w:t>
      </w:r>
    </w:p>
    <w:p w:rsidR="00042A1E" w:rsidRPr="000B0F35" w:rsidRDefault="00042A1E" w:rsidP="00042A1E">
      <w:pPr>
        <w:spacing w:before="120" w:after="120" w:line="280" w:lineRule="exact"/>
        <w:ind w:right="3" w:firstLine="720"/>
        <w:jc w:val="both"/>
        <w:rPr>
          <w:lang w:val="nl-NL"/>
        </w:rPr>
      </w:pPr>
      <w:r w:rsidRPr="000B0F35">
        <w:rPr>
          <w:lang w:val="nl-NL"/>
        </w:rPr>
        <w:t>a) Sản xuất nông nghiệp</w:t>
      </w:r>
    </w:p>
    <w:p w:rsidR="00042A1E" w:rsidRDefault="00042A1E" w:rsidP="00042A1E">
      <w:pPr>
        <w:spacing w:before="120" w:after="120" w:line="280" w:lineRule="exact"/>
        <w:ind w:right="3" w:firstLine="720"/>
        <w:jc w:val="both"/>
        <w:rPr>
          <w:lang w:val="nl-NL"/>
        </w:rPr>
      </w:pPr>
      <w:r>
        <w:rPr>
          <w:lang w:val="nl-NL"/>
        </w:rPr>
        <w:t>- Cây dừa: Được chăm sóc và giữ vững diện tích 395 ha cho trái, sản lượng 3.091.500 trái, đạt 68,7% so nghị quyết và bằng 99,3% so cùng kỳ.</w:t>
      </w:r>
    </w:p>
    <w:p w:rsidR="00042A1E" w:rsidRPr="008714E6" w:rsidRDefault="00042A1E" w:rsidP="00042A1E">
      <w:pPr>
        <w:spacing w:before="120" w:after="120" w:line="280" w:lineRule="exact"/>
        <w:ind w:right="3" w:firstLine="720"/>
        <w:jc w:val="both"/>
        <w:rPr>
          <w:lang w:val="nl-NL"/>
        </w:rPr>
      </w:pPr>
      <w:r>
        <w:rPr>
          <w:lang w:val="nl-NL"/>
        </w:rPr>
        <w:t>- Cây ăn trái diện tích 151 ha, thu hoạch 950 tấn, đạt 65,5% so nghị quyết và bằng 102,9% so cùng kỳ, trong đó bưởi da xanh thu hoạch 105,3 tấn, đạt 79,7% và bằng 103,2% so cùng kỳ.</w:t>
      </w:r>
    </w:p>
    <w:p w:rsidR="00042A1E" w:rsidRPr="00496DD6" w:rsidRDefault="00042A1E" w:rsidP="00042A1E">
      <w:pPr>
        <w:spacing w:before="120" w:after="120" w:line="280" w:lineRule="exact"/>
        <w:ind w:right="3"/>
        <w:jc w:val="both"/>
        <w:rPr>
          <w:lang w:val="nl-NL"/>
        </w:rPr>
      </w:pPr>
      <w:r>
        <w:rPr>
          <w:lang w:val="nl-NL"/>
        </w:rPr>
        <w:tab/>
      </w:r>
      <w:r w:rsidRPr="001D660C">
        <w:rPr>
          <w:rFonts w:ascii="VNI-Times" w:hAnsi="VNI-Times"/>
          <w:lang w:val="nl-NL"/>
        </w:rPr>
        <w:t>-</w:t>
      </w:r>
      <w:r>
        <w:rPr>
          <w:rFonts w:ascii="VNI-Times" w:hAnsi="VNI-Times"/>
          <w:lang w:val="nl-NL"/>
        </w:rPr>
        <w:t xml:space="preserve"> </w:t>
      </w:r>
      <w:r>
        <w:rPr>
          <w:lang w:val="nl-NL"/>
        </w:rPr>
        <w:t>Phối hợp Hội Nông dân triển khai kế hoạch và tiến hành điều tra diện tích vườn tạp năm 2016 trên địa bàn xã có 24,75ha vườn tạp cần cải tạo; Thành lập tổ hợp tác bưởi da xanh ở ấp Nghĩa Huấn có 13 thành viên tham gia; Khảo sát, điều tra, thống kê tình hình thiệt hại về cây trồng do thiên tai hạn mặn, kết quả có 23 hộ bị thiệt hại (cam, bưởi..) diện tích 5,15ha; Phối hợp tổ chức mở lớp sơ cấp nghề về kỹ thuật chăn nuôi dê có 30 học viên tham gia học và tập huấn kỹ thuật chuyển giao cây có múi có 26 người tham dự.</w:t>
      </w:r>
    </w:p>
    <w:p w:rsidR="00042A1E" w:rsidRDefault="00042A1E" w:rsidP="00042A1E">
      <w:pPr>
        <w:spacing w:before="120" w:after="120" w:line="280" w:lineRule="exact"/>
        <w:ind w:right="3"/>
        <w:jc w:val="both"/>
        <w:rPr>
          <w:color w:val="000000"/>
          <w:lang w:val="nl-NL"/>
        </w:rPr>
      </w:pPr>
      <w:r>
        <w:rPr>
          <w:rFonts w:ascii="VNI-Times" w:hAnsi="VNI-Times"/>
          <w:lang w:val="nl-NL"/>
        </w:rPr>
        <w:tab/>
      </w:r>
      <w:r w:rsidRPr="00B45461">
        <w:rPr>
          <w:color w:val="000000"/>
          <w:lang w:val="nl-NL"/>
        </w:rPr>
        <w:t>-</w:t>
      </w:r>
      <w:r>
        <w:rPr>
          <w:rFonts w:ascii="VNI-Times" w:hAnsi="VNI-Times"/>
          <w:color w:val="000000"/>
          <w:lang w:val="nl-NL"/>
        </w:rPr>
        <w:t xml:space="preserve"> </w:t>
      </w:r>
      <w:r>
        <w:rPr>
          <w:color w:val="000000"/>
          <w:lang w:val="nl-NL"/>
        </w:rPr>
        <w:t>Ch</w:t>
      </w:r>
      <w:r w:rsidRPr="00B45461">
        <w:rPr>
          <w:color w:val="000000"/>
          <w:lang w:val="nl-NL"/>
        </w:rPr>
        <w:t>ăn nuôi phát triển tố</w:t>
      </w:r>
      <w:r>
        <w:rPr>
          <w:color w:val="000000"/>
          <w:lang w:val="nl-NL"/>
        </w:rPr>
        <w:t>t với tổng đàn heo theo chu kỳ có 3.576 con, đạt 71,52% so nghị quyết và bằng 69,76% so cùng kỳ, đàn dê 957 con, đạt 119,6% so nghị quyết và bằng 128,8% so cùng kỳ, đàn bò 75 con, đạt 93,7% so nghị quyết và bằng 115% so cùng kỳ; Gia cầm 21.277 con, đạt 141,8</w:t>
      </w:r>
      <w:r w:rsidRPr="00B45461">
        <w:rPr>
          <w:color w:val="000000"/>
          <w:lang w:val="nl-NL"/>
        </w:rPr>
        <w:t>%</w:t>
      </w:r>
      <w:r>
        <w:rPr>
          <w:color w:val="000000"/>
          <w:lang w:val="nl-NL"/>
        </w:rPr>
        <w:t xml:space="preserve"> so nghị quyết và bằng 93,3% so cùng kỳ</w:t>
      </w:r>
      <w:r w:rsidRPr="00B45461">
        <w:rPr>
          <w:color w:val="000000"/>
          <w:lang w:val="nl-NL"/>
        </w:rPr>
        <w:t xml:space="preserve">. Tổ chức </w:t>
      </w:r>
      <w:r>
        <w:rPr>
          <w:color w:val="000000"/>
          <w:lang w:val="nl-NL"/>
        </w:rPr>
        <w:t>tiêm vác xin cúm gia cầm được 14.820 con, đạt 98,8%, tiêm ngừa tai xanh, lỡ mồm long móng cho đàn heo, bò được 2.033 con, đạt 40,66%. Phối hợp các ngành chức năng tổ chức kiểm tra 4 cửa hàng kinh doanh thức ăn chăn nuôi, 02 lò ấp trứng, 04 lò mỗ heo, qua kiểm tra các cơ sở trên có đăng ký đủ điều kiện vệ sinh thú y.</w:t>
      </w:r>
    </w:p>
    <w:p w:rsidR="00042A1E" w:rsidRPr="009E187A" w:rsidRDefault="00042A1E" w:rsidP="00042A1E">
      <w:pPr>
        <w:spacing w:before="120" w:after="120" w:line="280" w:lineRule="exact"/>
        <w:ind w:right="3" w:firstLine="720"/>
        <w:jc w:val="both"/>
        <w:rPr>
          <w:lang w:val="nl-NL"/>
        </w:rPr>
      </w:pPr>
      <w:r>
        <w:rPr>
          <w:color w:val="000000"/>
          <w:lang w:val="nl-NL"/>
        </w:rPr>
        <w:t>-</w:t>
      </w:r>
      <w:r>
        <w:rPr>
          <w:lang w:val="nl-NL"/>
        </w:rPr>
        <w:t xml:space="preserve"> Tổng điều tra nông thôn, nông nghiệp và thủy sản trên địa bàn xã, kết quả được 2455/2396 hộ, đạt 102,4%. </w:t>
      </w:r>
    </w:p>
    <w:p w:rsidR="00042A1E" w:rsidRPr="0055327C" w:rsidRDefault="00042A1E" w:rsidP="00042A1E">
      <w:pPr>
        <w:spacing w:before="120" w:after="120" w:line="280" w:lineRule="exact"/>
        <w:ind w:right="3" w:firstLine="720"/>
        <w:jc w:val="both"/>
        <w:rPr>
          <w:lang w:val="nl-NL"/>
        </w:rPr>
      </w:pPr>
      <w:r>
        <w:rPr>
          <w:lang w:val="nl-NL"/>
        </w:rPr>
        <w:t xml:space="preserve">- Triển khai kế hoạch phòng chống lụt bão, tìm kiếm cứu nạn năm 2016; điều tra, thống kê hộ bị ảnh hưởng lốc xoáy vào ngày 9/6/2016, tổng số 12 hộ, tổng thiệt hại khoảng 200.000.000 đồng, qua đó Phòng Lao động – </w:t>
      </w:r>
      <w:r>
        <w:rPr>
          <w:lang w:val="nl-NL"/>
        </w:rPr>
        <w:lastRenderedPageBreak/>
        <w:t>TB&amp;XH huyện đã đến cấp phát tiền hỗ trợ cho 12 hộ bị ảnh hưởng lốc xoáy, mỗi hộ từ 500.000 đồng đến 3.000.000 đồng, thành tiền 14.000.000 đồng.</w:t>
      </w:r>
    </w:p>
    <w:p w:rsidR="00042A1E" w:rsidRPr="000B0F35" w:rsidRDefault="00042A1E" w:rsidP="00042A1E">
      <w:pPr>
        <w:spacing w:before="120" w:after="120" w:line="280" w:lineRule="exact"/>
        <w:ind w:right="3"/>
        <w:jc w:val="both"/>
        <w:rPr>
          <w:lang w:val="nl-NL"/>
        </w:rPr>
      </w:pPr>
      <w:r>
        <w:rPr>
          <w:lang w:val="nl-NL"/>
        </w:rPr>
        <w:tab/>
      </w:r>
      <w:r w:rsidRPr="000B0F35">
        <w:rPr>
          <w:lang w:val="nl-NL"/>
        </w:rPr>
        <w:t>b) Hoạt động tiểu thủ công nghiệp và thương mại dịch vụ</w:t>
      </w:r>
    </w:p>
    <w:p w:rsidR="00042A1E" w:rsidRDefault="00042A1E" w:rsidP="00042A1E">
      <w:pPr>
        <w:spacing w:before="120" w:after="120" w:line="280" w:lineRule="exact"/>
        <w:ind w:firstLine="720"/>
        <w:jc w:val="both"/>
        <w:rPr>
          <w:lang w:val="nl-NL"/>
        </w:rPr>
      </w:pPr>
      <w:r w:rsidRPr="008714E6">
        <w:rPr>
          <w:lang w:val="nl-NL"/>
        </w:rPr>
        <w:t xml:space="preserve">- </w:t>
      </w:r>
      <w:r>
        <w:rPr>
          <w:lang w:val="nl-NL"/>
        </w:rPr>
        <w:t>Ngành nghề tiểu thủ công nghiệp phát triển ổn định, hoạt động mạnh là các cơ sở chế biến từ trái dừa, hàn tiện, cơ khí, đồ mộc; làng nghề truyền thống sản xuất bánh tráng được giữ vững, sức tiêu thụ mạnh với 225/221 hộ, tăng 04 hộ so Tết Ất Mùi năm 2015, do thời tiết  thuận lợi nên năng suất có tăng, bình quân 185.640 cái/ngày, sản lượng 16.707.600 cái (tính trong thời gian 3 tháng, tổng doanh thu 36.756.720.000 đồng), riêng làng nghề kềm 65 hộ chỉ hoạt động cầm chừng chủ yếu là gia công cho Công ty Kềm Nghĩa Thành phố Hồ Chí Minh.</w:t>
      </w:r>
    </w:p>
    <w:p w:rsidR="00042A1E" w:rsidRPr="0005012A" w:rsidRDefault="00042A1E" w:rsidP="00042A1E">
      <w:pPr>
        <w:spacing w:before="120" w:after="120" w:line="280" w:lineRule="exact"/>
        <w:ind w:right="3" w:firstLine="720"/>
        <w:jc w:val="both"/>
        <w:rPr>
          <w:lang w:val="nl-NL"/>
        </w:rPr>
      </w:pPr>
      <w:r>
        <w:rPr>
          <w:lang w:val="nl-NL"/>
        </w:rPr>
        <w:t>- Lĩnh vực thương mại dịch vụ phát triển mạnh ở thời điểm giáp tết sức mua bán tăng nhanh nhất là mặt hàng vải sợi, quần áo may sẳn, dịch vụ ăn uống và uốn cắt tóc. Trong 9 tháng đầu năm tăng 14 cơ sở hoạt động thương mại dịch vụ với tổng số vốn đầu tư 150 triệu đồng.</w:t>
      </w:r>
    </w:p>
    <w:p w:rsidR="00042A1E" w:rsidRDefault="00042A1E" w:rsidP="00042A1E">
      <w:pPr>
        <w:spacing w:before="120" w:after="120" w:line="280" w:lineRule="exact"/>
        <w:ind w:right="3"/>
        <w:jc w:val="both"/>
        <w:rPr>
          <w:lang w:val="nl-NL"/>
        </w:rPr>
      </w:pPr>
      <w:r>
        <w:rPr>
          <w:lang w:val="nl-NL"/>
        </w:rPr>
        <w:tab/>
        <w:t>- Phối hợp Công ty Thành Lợi giải tỏa lòng đường vào chợ, sắp xếp chổ mua bán nhằm ổn định trật tự chợ. Phối hợp các ngành tỉnh, huyện từng bước giải quyết vướng mắc chợ Mỹ Lồng.</w:t>
      </w:r>
    </w:p>
    <w:p w:rsidR="00042A1E" w:rsidRPr="000B0F35" w:rsidRDefault="00042A1E" w:rsidP="00042A1E">
      <w:pPr>
        <w:spacing w:before="120" w:after="120" w:line="280" w:lineRule="exact"/>
        <w:ind w:right="3"/>
        <w:jc w:val="both"/>
        <w:rPr>
          <w:lang w:val="nl-NL"/>
        </w:rPr>
      </w:pPr>
      <w:r>
        <w:rPr>
          <w:lang w:val="nl-NL"/>
        </w:rPr>
        <w:tab/>
      </w:r>
      <w:r w:rsidRPr="000B0F35">
        <w:rPr>
          <w:lang w:val="nl-NL"/>
        </w:rPr>
        <w:t>c) Đầu tư phát triển và xây dựng đô thị, nông thôn mới</w:t>
      </w:r>
    </w:p>
    <w:p w:rsidR="00042A1E" w:rsidRDefault="00042A1E" w:rsidP="00042A1E">
      <w:pPr>
        <w:spacing w:before="120" w:after="120" w:line="280" w:lineRule="exact"/>
        <w:ind w:right="3" w:firstLine="720"/>
        <w:jc w:val="both"/>
        <w:rPr>
          <w:lang w:val="nl-NL"/>
        </w:rPr>
      </w:pPr>
      <w:r>
        <w:rPr>
          <w:lang w:val="nl-NL"/>
        </w:rPr>
        <w:t>- Tổ chức khánh thành công trình Cầu Tổ 6 ấp Cái Chốt, dài 11m, ngang 3m, kinh phí 84.602.000 đồng, do Hội Khoa học cầu đường tỉnh vận động tài trợ; nghiệm thu công trình bê tông đường vào nhà văn hóa ấp Bến Đò dài 69m, ngang 2,5m, kinh phí 32.000.000 đồng, Nhà vệ sinh, sân bóng chuyền khu vực Nhà văn hóa ấp Bến Đò, tổng kinh phí 84.000.000 đồng; cầu liên tổ 6,7 ấp Cái chốt, dài 11, ngang 3m, kinh phí 50.000.000 đồng và khởi công cầu Bà Rằng ấp Cái Chốt, dài 15m, kinh phí 56.000.000 đồng.</w:t>
      </w:r>
    </w:p>
    <w:p w:rsidR="00042A1E" w:rsidRDefault="00042A1E" w:rsidP="00042A1E">
      <w:pPr>
        <w:spacing w:before="120" w:after="120" w:line="280" w:lineRule="exact"/>
        <w:ind w:right="3" w:firstLine="720"/>
        <w:jc w:val="both"/>
        <w:rPr>
          <w:lang w:val="nl-NL"/>
        </w:rPr>
      </w:pPr>
      <w:r>
        <w:rPr>
          <w:lang w:val="nl-NL"/>
        </w:rPr>
        <w:t>- Phát triển thêm 46 hộ sử dụng nước máy ở 02 ấp 6 và 7, nâng tổng số hộ sử dụng nước máy là 2031 hộ, đạt 85,94%.</w:t>
      </w:r>
    </w:p>
    <w:p w:rsidR="00042A1E" w:rsidRDefault="00042A1E" w:rsidP="00042A1E">
      <w:pPr>
        <w:spacing w:before="120" w:after="120" w:line="280" w:lineRule="exact"/>
        <w:ind w:right="3" w:firstLine="720"/>
        <w:jc w:val="both"/>
        <w:rPr>
          <w:lang w:val="nl-NL"/>
        </w:rPr>
      </w:pPr>
      <w:r>
        <w:rPr>
          <w:lang w:val="nl-NL"/>
        </w:rPr>
        <w:t>- Xây dựng thành công đô thị loại V và thông qua đồ án Quy hoạch chung xây dựng nông thôn mới xã Mỹ Thạnh.</w:t>
      </w:r>
    </w:p>
    <w:p w:rsidR="00042A1E" w:rsidRPr="005E4D13" w:rsidRDefault="00042A1E" w:rsidP="00042A1E">
      <w:pPr>
        <w:spacing w:before="120" w:after="120" w:line="280" w:lineRule="exact"/>
        <w:ind w:right="3" w:firstLine="720"/>
        <w:jc w:val="both"/>
        <w:rPr>
          <w:lang w:val="nl-NL"/>
        </w:rPr>
      </w:pPr>
      <w:r w:rsidRPr="000B0F35">
        <w:rPr>
          <w:lang w:val="nl-NL"/>
        </w:rPr>
        <w:t>d)</w:t>
      </w:r>
      <w:r w:rsidRPr="005E4D13">
        <w:rPr>
          <w:lang w:val="nl-NL"/>
        </w:rPr>
        <w:t xml:space="preserve"> Tổng thu </w:t>
      </w:r>
      <w:r>
        <w:rPr>
          <w:lang w:val="nl-NL"/>
        </w:rPr>
        <w:t>thuế</w:t>
      </w:r>
      <w:r w:rsidRPr="005E4D13">
        <w:rPr>
          <w:lang w:val="nl-NL"/>
        </w:rPr>
        <w:t xml:space="preserve"> </w:t>
      </w:r>
      <w:r>
        <w:rPr>
          <w:lang w:val="nl-NL"/>
        </w:rPr>
        <w:t xml:space="preserve">đến tháng 9/2016 được 1.455.498.351 đồng, đạt 29,1%, trong đó thuế môn bài thu được 144.750.000 đồng, đạt 103,39%;  </w:t>
      </w:r>
      <w:r w:rsidRPr="005E4D13">
        <w:rPr>
          <w:lang w:val="nl-NL"/>
        </w:rPr>
        <w:t xml:space="preserve">thuế thu nhập cá nhân </w:t>
      </w:r>
      <w:r>
        <w:rPr>
          <w:lang w:val="nl-NL"/>
        </w:rPr>
        <w:t>thu được 647.483.953 đồng.</w:t>
      </w:r>
    </w:p>
    <w:p w:rsidR="00042A1E" w:rsidRDefault="00042A1E" w:rsidP="00042A1E">
      <w:pPr>
        <w:spacing w:before="120" w:after="120" w:line="280" w:lineRule="exact"/>
        <w:ind w:right="3" w:firstLine="720"/>
        <w:jc w:val="both"/>
        <w:rPr>
          <w:lang w:val="nl-NL"/>
        </w:rPr>
      </w:pPr>
      <w:r w:rsidRPr="005E4D13">
        <w:rPr>
          <w:lang w:val="nl-NL"/>
        </w:rPr>
        <w:t>-</w:t>
      </w:r>
      <w:r>
        <w:rPr>
          <w:lang w:val="nl-NL"/>
        </w:rPr>
        <w:t xml:space="preserve"> </w:t>
      </w:r>
      <w:r w:rsidRPr="005E4D13">
        <w:rPr>
          <w:lang w:val="nl-NL"/>
        </w:rPr>
        <w:t>Tổng thu ngân s</w:t>
      </w:r>
      <w:r>
        <w:rPr>
          <w:lang w:val="nl-NL"/>
        </w:rPr>
        <w:t>ách đến tháng 9/2016 được 1.804.782.815 đồng, đạt 53,05%. Tổng chi 2.258.405.364 đồng, đạt 66,38%</w:t>
      </w:r>
      <w:r w:rsidRPr="005E4D13">
        <w:rPr>
          <w:lang w:val="nl-NL"/>
        </w:rPr>
        <w:t xml:space="preserve">, tồn quỹ </w:t>
      </w:r>
      <w:r>
        <w:rPr>
          <w:lang w:val="nl-NL"/>
        </w:rPr>
        <w:t xml:space="preserve">170.802.487 </w:t>
      </w:r>
      <w:r w:rsidRPr="005E4D13">
        <w:rPr>
          <w:lang w:val="nl-NL"/>
        </w:rPr>
        <w:t>đồng</w:t>
      </w:r>
      <w:r>
        <w:rPr>
          <w:lang w:val="nl-NL"/>
        </w:rPr>
        <w:t xml:space="preserve">. </w:t>
      </w:r>
    </w:p>
    <w:p w:rsidR="00042A1E" w:rsidRPr="002E40A3" w:rsidRDefault="00042A1E" w:rsidP="00042A1E">
      <w:pPr>
        <w:spacing w:before="120" w:after="120" w:line="280" w:lineRule="exact"/>
        <w:ind w:right="3" w:firstLine="720"/>
        <w:jc w:val="both"/>
        <w:rPr>
          <w:lang w:val="nl-NL"/>
        </w:rPr>
      </w:pPr>
      <w:r>
        <w:rPr>
          <w:lang w:val="nl-NL"/>
        </w:rPr>
        <w:t>- Giải ngân nguồn vốn ngân hàng chính sách xã hội huyện được 65 hộ, tổng số tiền 491.200.000 đồng, tổng dư nợ 404 hộ, số tiền 3.445.796.000 đồng; Giải ngân từ nguồn quỹ Quốc gia giải quyết việc làm cho 9 hộ bánh tráng, số tiền 135.000.000 đồng; làm việc 19 hộ nợ quá hạn ngân hàng chính sách, số tiền 66.614.000 đồng.</w:t>
      </w:r>
    </w:p>
    <w:p w:rsidR="00042A1E" w:rsidRPr="000B0F35" w:rsidRDefault="00042A1E" w:rsidP="00042A1E">
      <w:pPr>
        <w:spacing w:before="120" w:after="120" w:line="280" w:lineRule="exact"/>
        <w:ind w:right="3"/>
        <w:jc w:val="both"/>
        <w:rPr>
          <w:lang w:val="nl-NL"/>
        </w:rPr>
      </w:pPr>
      <w:r>
        <w:rPr>
          <w:lang w:val="nl-NL"/>
        </w:rPr>
        <w:tab/>
      </w:r>
      <w:r w:rsidRPr="000B0F35">
        <w:rPr>
          <w:lang w:val="nl-NL"/>
        </w:rPr>
        <w:t>e) Quản lý Tài nguyên-Môi trường-Xây dựng</w:t>
      </w:r>
    </w:p>
    <w:p w:rsidR="00042A1E" w:rsidRPr="00321FA4" w:rsidRDefault="00042A1E" w:rsidP="00042A1E">
      <w:pPr>
        <w:spacing w:before="120" w:after="120" w:line="280" w:lineRule="exact"/>
        <w:ind w:right="3" w:firstLine="720"/>
        <w:jc w:val="both"/>
        <w:rPr>
          <w:rFonts w:ascii="VNI-Times" w:hAnsi="VNI-Times"/>
          <w:lang w:val="nl-NL"/>
        </w:rPr>
      </w:pPr>
      <w:r w:rsidRPr="008714E6">
        <w:rPr>
          <w:lang w:val="nl-NL"/>
        </w:rPr>
        <w:t>-</w:t>
      </w:r>
      <w:r>
        <w:rPr>
          <w:lang w:val="nl-NL"/>
        </w:rPr>
        <w:t xml:space="preserve"> C</w:t>
      </w:r>
      <w:r w:rsidRPr="008714E6">
        <w:rPr>
          <w:lang w:val="nl-NL"/>
        </w:rPr>
        <w:t xml:space="preserve">hứng thực hợp đồng </w:t>
      </w:r>
      <w:r>
        <w:rPr>
          <w:lang w:val="nl-NL"/>
        </w:rPr>
        <w:t>49 trường hợp chuyển</w:t>
      </w:r>
      <w:r w:rsidRPr="008714E6">
        <w:rPr>
          <w:lang w:val="nl-NL"/>
        </w:rPr>
        <w:t xml:space="preserve"> nhượng chủ quyền sử dụng đất, </w:t>
      </w:r>
      <w:r>
        <w:rPr>
          <w:lang w:val="nl-NL"/>
        </w:rPr>
        <w:t>139</w:t>
      </w:r>
      <w:r w:rsidRPr="008714E6">
        <w:rPr>
          <w:lang w:val="nl-NL"/>
        </w:rPr>
        <w:t xml:space="preserve"> thế chấp quyền sử dụng đất</w:t>
      </w:r>
      <w:r>
        <w:rPr>
          <w:lang w:val="nl-NL"/>
        </w:rPr>
        <w:t xml:space="preserve">, 45 tặng cho, 09 phân chia thừa kế, </w:t>
      </w:r>
      <w:r>
        <w:rPr>
          <w:lang w:val="nl-NL"/>
        </w:rPr>
        <w:lastRenderedPageBreak/>
        <w:t>03 cho thuê tài sản; giải quyết 16 trường hợp cấp đổi sổ theo đo đạt tọa độ, 02 trường hợp khiếu nại đất thổ cư, xác minh và họp Hội đồng xét cấp giấy chứng nhận quyền sử dụng đất lần đầu 01 trường hợp. Lập biên bản và cho cam kết 01 trường hợp xây dựng không phép trong phạm vi quy hoạch đô thị và 07 trường hợp cất nhà vi phạm hành lang an toàn giao thông đường bộ ở ấp Căn Cứ, Chợ, Nghĩa Huấn.</w:t>
      </w:r>
    </w:p>
    <w:p w:rsidR="00042A1E" w:rsidRDefault="00042A1E" w:rsidP="00042A1E">
      <w:pPr>
        <w:spacing w:before="120" w:after="120" w:line="280" w:lineRule="exact"/>
        <w:ind w:right="3"/>
        <w:jc w:val="both"/>
        <w:rPr>
          <w:lang w:val="nl-NL"/>
        </w:rPr>
      </w:pPr>
      <w:r>
        <w:rPr>
          <w:lang w:val="nl-NL"/>
        </w:rPr>
        <w:tab/>
      </w:r>
      <w:r w:rsidRPr="008714E6">
        <w:rPr>
          <w:lang w:val="nl-NL"/>
        </w:rPr>
        <w:t xml:space="preserve">- </w:t>
      </w:r>
      <w:r>
        <w:rPr>
          <w:lang w:val="nl-NL"/>
        </w:rPr>
        <w:t xml:space="preserve">Triển khai kế hoạch kiểm soát môi trường năm 2016; kiểm tra môi trường 02 hộ chăn nuôi heo ấp 5, khu vực nhà ăn Công ty JY. VINA ấp Nghĩa Huấn, khu vực nhà vệ sinh Công ty Thành Lợi Chợ Mỹ Thạnh, qua kiểm tra nhắc nhỡ về công tác đảm bảo vệ sinh môi trường và vệ sinh chuồng trại; Phối hợp các ngành chức năng tỉnh, huyện lấy mẫu chất thãi, nước thãi và mời trả lời đơn phản ảnh của 3 hộ dân ấp Nghĩa Huấn về vấn đề ô nhiễm môi trường đối với cơ sở sản xuất bún ở ấp Nghĩa Huấn; Quyết định thành lập Tổ giám sát môi trường 1 hộ chăn nuôi heo ở ấp 5. </w:t>
      </w:r>
    </w:p>
    <w:p w:rsidR="00042A1E" w:rsidRPr="00475D50" w:rsidRDefault="00042A1E" w:rsidP="00042A1E">
      <w:pPr>
        <w:spacing w:before="120" w:after="120" w:line="280" w:lineRule="exact"/>
        <w:ind w:right="3"/>
        <w:jc w:val="both"/>
        <w:rPr>
          <w:lang w:val="nl-NL"/>
        </w:rPr>
      </w:pPr>
      <w:r>
        <w:rPr>
          <w:lang w:val="nl-NL"/>
        </w:rPr>
        <w:tab/>
        <w:t>- Ra quân thực hiện “ngày vệ sinh môi trường” hàng tháng theo quy định. Thu phí vệ sinh môi trường 8 tháng đầu năm 2016 được 103.850.000 đồng, tổng chi 183.200.000 đồng, ngân sách xã bù lỗ 79.350.000 đồng; Lập Bộ thu phí vệ sinh môi trường năm 2016 và vận động hợp đồng thu gôm, xử lý rác thãi ở các doanh nghiệp, hộ kinh doanh và trong dân.</w:t>
      </w:r>
    </w:p>
    <w:p w:rsidR="00042A1E" w:rsidRDefault="00042A1E" w:rsidP="00042A1E">
      <w:pPr>
        <w:spacing w:before="120" w:after="120" w:line="280" w:lineRule="exact"/>
        <w:ind w:right="3" w:firstLine="720"/>
        <w:jc w:val="both"/>
        <w:rPr>
          <w:lang w:val="nl-NL"/>
        </w:rPr>
      </w:pPr>
      <w:r>
        <w:rPr>
          <w:b/>
          <w:lang w:val="nl-NL"/>
        </w:rPr>
        <w:t>2. LĨNH VỰC VĂN HÓA – XÃ HỘI</w:t>
      </w:r>
    </w:p>
    <w:p w:rsidR="00042A1E" w:rsidRDefault="00042A1E" w:rsidP="00042A1E">
      <w:pPr>
        <w:spacing w:before="120" w:after="120" w:line="280" w:lineRule="exact"/>
        <w:ind w:right="3" w:firstLine="720"/>
        <w:jc w:val="both"/>
        <w:rPr>
          <w:lang w:val="nl-NL"/>
        </w:rPr>
      </w:pPr>
      <w:r w:rsidRPr="000B0F35">
        <w:rPr>
          <w:lang w:val="nl-NL"/>
        </w:rPr>
        <w:t>a) Lĩnh vực Giáo dục</w:t>
      </w:r>
      <w:r>
        <w:rPr>
          <w:lang w:val="nl-NL"/>
        </w:rPr>
        <w:t>:</w:t>
      </w:r>
    </w:p>
    <w:p w:rsidR="00042A1E" w:rsidRPr="000B0F35" w:rsidRDefault="00042A1E" w:rsidP="00042A1E">
      <w:pPr>
        <w:spacing w:before="120" w:after="120" w:line="280" w:lineRule="exact"/>
        <w:ind w:right="3" w:firstLine="720"/>
        <w:jc w:val="both"/>
        <w:rPr>
          <w:lang w:val="nl-NL"/>
        </w:rPr>
      </w:pPr>
      <w:r>
        <w:rPr>
          <w:lang w:val="nl-NL"/>
        </w:rPr>
        <w:t>Tổng kết năm học 2015-2016, kết quả:</w:t>
      </w:r>
    </w:p>
    <w:p w:rsidR="00042A1E" w:rsidRDefault="00042A1E" w:rsidP="00042A1E">
      <w:pPr>
        <w:spacing w:before="120" w:after="120" w:line="280" w:lineRule="exact"/>
        <w:ind w:right="3" w:firstLine="720"/>
        <w:jc w:val="both"/>
        <w:rPr>
          <w:lang w:val="nl-NL"/>
        </w:rPr>
      </w:pPr>
      <w:r>
        <w:rPr>
          <w:lang w:val="nl-NL"/>
        </w:rPr>
        <w:t>- Trung học cơ sở: tổng số 15 lớp, 540 học sinh, cuối năm học còn 527 học sinh, trong đó học sinh bỏ học 5, tỷ lệ 0,92%, học sinh giỏi 213, tỷ lệ 40,42%, học sinh khá 202, tỷ lệ 38,33%, yếu 8, tỷ lệ 1,52%, so năm học trước học sinh giỏi tăng 2,62%, học sinh yếu giảm 0,24%; số học sinh tham gia học nghề 133 học sinh, đạt 100%; Đưa 112 học sinh khối 9 dự thi tuyển sinh lớp 10, kết quả đậu 69, đạt 61,6%, hỏng 43, tỷ lệ 38,4%; Công bố đổi tên Trường Trung học cơ sở Mỹ Thạnh thành Trường Trung học cơ sở Phạm Viết Chánh.</w:t>
      </w:r>
    </w:p>
    <w:p w:rsidR="00042A1E" w:rsidRDefault="00042A1E" w:rsidP="00042A1E">
      <w:pPr>
        <w:spacing w:before="120" w:after="120" w:line="280" w:lineRule="exact"/>
        <w:ind w:right="3" w:firstLine="720"/>
        <w:jc w:val="both"/>
        <w:rPr>
          <w:lang w:val="nl-NL"/>
        </w:rPr>
      </w:pPr>
      <w:r>
        <w:rPr>
          <w:lang w:val="nl-NL"/>
        </w:rPr>
        <w:t>- Tiểu học Nguyễn Ngọc Thăng: tổng số 20 lớp, 618 học sinh, 6 tuổi vào lớp một được 103/103 đạt 100%, cuối năm vẫn duy trì sĩ số, học sinh khá, giỏi đạt trên 75%; Dự khánh thành công trình xây dựng 4 phòng học khung trường chính Trường Tiểu học Nguyễn Ngọc Thăng, tổng kinh phí 560.000.000 đồng, do Công ty TNHH Hợp tác trẻ Thành phố Hồ Chí Minh vận động tài trợ.</w:t>
      </w:r>
    </w:p>
    <w:p w:rsidR="00042A1E" w:rsidRDefault="00042A1E" w:rsidP="00042A1E">
      <w:pPr>
        <w:spacing w:before="120" w:after="120" w:line="280" w:lineRule="exact"/>
        <w:ind w:right="3" w:firstLine="720"/>
        <w:jc w:val="both"/>
        <w:rPr>
          <w:lang w:val="nl-NL"/>
        </w:rPr>
      </w:pPr>
      <w:r>
        <w:rPr>
          <w:lang w:val="nl-NL"/>
        </w:rPr>
        <w:t>- Mầm Non: Nhà trẻ 02 lớp 56</w:t>
      </w:r>
      <w:r w:rsidRPr="005E4D13">
        <w:rPr>
          <w:lang w:val="nl-NL"/>
        </w:rPr>
        <w:t xml:space="preserve"> cháu, Mẫ</w:t>
      </w:r>
      <w:r>
        <w:rPr>
          <w:lang w:val="nl-NL"/>
        </w:rPr>
        <w:t>u giáo 8 lớp 389 cháu,</w:t>
      </w:r>
      <w:r w:rsidRPr="005E4D13">
        <w:rPr>
          <w:lang w:val="nl-NL"/>
        </w:rPr>
        <w:t xml:space="preserve"> trong đó huy động trẻ từ 3 đến </w:t>
      </w:r>
      <w:r>
        <w:rPr>
          <w:lang w:val="nl-NL"/>
        </w:rPr>
        <w:t>5 tuổi vào mẫu giáo được 275/381 đạt 72,17%, so năm học trước giảm 1,93%, 5 tuổi ra lớp đạt 100% (100/100); huyện kiểm tra công tác phổ cập trường Mầm Non và công nhận đạt.</w:t>
      </w:r>
    </w:p>
    <w:p w:rsidR="00042A1E" w:rsidRDefault="00042A1E" w:rsidP="00042A1E">
      <w:pPr>
        <w:spacing w:before="120" w:after="120" w:line="280" w:lineRule="exact"/>
        <w:ind w:right="3" w:firstLine="720"/>
        <w:jc w:val="both"/>
        <w:rPr>
          <w:lang w:val="nl-NL"/>
        </w:rPr>
      </w:pPr>
      <w:r>
        <w:rPr>
          <w:lang w:val="nl-NL"/>
        </w:rPr>
        <w:t>- Thực hiện công tác xã hội hóa giáo dục để giúp đỡ học sinh nghèo, học sinh có hoàn cảnh khó khăn, 3 trường đã vận động được số tiền là 260.560.000 đồng.</w:t>
      </w:r>
    </w:p>
    <w:p w:rsidR="00042A1E" w:rsidRDefault="00042A1E" w:rsidP="00042A1E">
      <w:pPr>
        <w:spacing w:before="120" w:after="120" w:line="280" w:lineRule="exact"/>
        <w:ind w:right="3" w:firstLine="720"/>
        <w:jc w:val="both"/>
        <w:rPr>
          <w:lang w:val="nl-NL"/>
        </w:rPr>
      </w:pPr>
      <w:r>
        <w:rPr>
          <w:lang w:val="nl-NL"/>
        </w:rPr>
        <w:t>Khai giảng năm học 2016-2017:</w:t>
      </w:r>
    </w:p>
    <w:p w:rsidR="00042A1E" w:rsidRDefault="00042A1E" w:rsidP="00042A1E">
      <w:pPr>
        <w:spacing w:before="120" w:after="120" w:line="280" w:lineRule="exact"/>
        <w:ind w:right="3" w:firstLine="720"/>
        <w:jc w:val="both"/>
        <w:rPr>
          <w:lang w:val="nl-NL"/>
        </w:rPr>
      </w:pPr>
      <w:r>
        <w:rPr>
          <w:lang w:val="nl-NL"/>
        </w:rPr>
        <w:lastRenderedPageBreak/>
        <w:t>- Mầm Non: 1 lớp nhà trẻ có 25 cháu, 9 lớp mẫu giáo có 269 học sinh, trong đó 3 đến 5 tuổi vào mẫu giáo được 269/409, đạt 65,77%, so năm học trước giảm 11,4%; riêng 5 tuổi vào lớp được 143/143, đạt 100%.</w:t>
      </w:r>
    </w:p>
    <w:p w:rsidR="00042A1E" w:rsidRDefault="00042A1E" w:rsidP="00042A1E">
      <w:pPr>
        <w:spacing w:before="120" w:after="120" w:line="280" w:lineRule="exact"/>
        <w:ind w:right="3" w:firstLine="720"/>
        <w:jc w:val="both"/>
        <w:rPr>
          <w:lang w:val="nl-NL"/>
        </w:rPr>
      </w:pPr>
      <w:r>
        <w:rPr>
          <w:lang w:val="nl-NL"/>
        </w:rPr>
        <w:t>- Tiểu học: huy động 20 lớp với 915 học sinh, trong đó 6 tuổi vào lớp 1 đạt 100% (124/124).</w:t>
      </w:r>
    </w:p>
    <w:p w:rsidR="00042A1E" w:rsidRDefault="00042A1E" w:rsidP="00042A1E">
      <w:pPr>
        <w:spacing w:before="120" w:after="120" w:line="280" w:lineRule="exact"/>
        <w:ind w:right="3" w:firstLine="720"/>
        <w:jc w:val="both"/>
        <w:rPr>
          <w:lang w:val="nl-NL"/>
        </w:rPr>
      </w:pPr>
      <w:r>
        <w:rPr>
          <w:lang w:val="nl-NL"/>
        </w:rPr>
        <w:t>- Trung học cơ sở: huy động 15 lớp với 541 học sinh, trong đó vào lớp 6 có 135/135, đạt 100%; Công bố Quyết định của Ủy ban nhân dân huyện về đổi tên trường Trung học cơ sở Mỹ Thạnh thành trường Trung học cơ sở Phạm Viết Chánh.</w:t>
      </w:r>
    </w:p>
    <w:p w:rsidR="00042A1E" w:rsidRPr="000B0F35" w:rsidRDefault="00042A1E" w:rsidP="00042A1E">
      <w:pPr>
        <w:spacing w:before="120" w:after="120" w:line="280" w:lineRule="exact"/>
        <w:ind w:right="3"/>
        <w:jc w:val="both"/>
      </w:pPr>
      <w:r w:rsidRPr="00577511">
        <w:rPr>
          <w:i/>
          <w:lang w:val="nl-NL"/>
        </w:rPr>
        <w:tab/>
      </w:r>
      <w:r w:rsidRPr="000B0F35">
        <w:rPr>
          <w:lang w:val="nl-NL"/>
        </w:rPr>
        <w:t>b) Y tế, dân số, kế hoạch hóa gia đình và trẻ em</w:t>
      </w:r>
    </w:p>
    <w:p w:rsidR="00042A1E" w:rsidRDefault="00042A1E" w:rsidP="00042A1E">
      <w:pPr>
        <w:spacing w:before="120" w:after="120" w:line="280" w:lineRule="exact"/>
        <w:ind w:right="3"/>
        <w:jc w:val="both"/>
        <w:rPr>
          <w:lang w:val="nl-NL"/>
        </w:rPr>
      </w:pPr>
      <w:r>
        <w:rPr>
          <w:lang w:val="nl-NL"/>
        </w:rPr>
        <w:tab/>
        <w:t>- Thực hiện công tác</w:t>
      </w:r>
      <w:r w:rsidRPr="008714E6">
        <w:rPr>
          <w:lang w:val="nl-NL"/>
        </w:rPr>
        <w:t xml:space="preserve"> khám và điều trị</w:t>
      </w:r>
      <w:r>
        <w:rPr>
          <w:lang w:val="nl-NL"/>
        </w:rPr>
        <w:t xml:space="preserve"> được 3.789</w:t>
      </w:r>
      <w:r w:rsidRPr="008714E6">
        <w:rPr>
          <w:lang w:val="nl-NL"/>
        </w:rPr>
        <w:t xml:space="preserve"> ca, trong đó khám bảo hiểm y tế là</w:t>
      </w:r>
      <w:r>
        <w:rPr>
          <w:lang w:val="nl-NL"/>
        </w:rPr>
        <w:t xml:space="preserve"> 3.322</w:t>
      </w:r>
      <w:r w:rsidRPr="008714E6">
        <w:rPr>
          <w:lang w:val="nl-NL"/>
        </w:rPr>
        <w:t xml:space="preserve"> ca, chiếm tỷ lệ bệnh cao nhất  cảm cú</w:t>
      </w:r>
      <w:r>
        <w:rPr>
          <w:lang w:val="nl-NL"/>
        </w:rPr>
        <w:t>m 20,23</w:t>
      </w:r>
      <w:r w:rsidRPr="008714E6">
        <w:rPr>
          <w:lang w:val="nl-NL"/>
        </w:rPr>
        <w:t>%, bệnh lý đường hô hấp và tai, mủi, họ</w:t>
      </w:r>
      <w:r>
        <w:rPr>
          <w:lang w:val="nl-NL"/>
        </w:rPr>
        <w:t>ng 20,86%...; Phối hợp Xã Đoàn, Bệnh viện Phạm Ngọc Thạch Thành phố Hồ Chí Minh khám và cấp thuốc miễn phí cho gia đình chính sách, hộ dân trên địa bàn xã, tổng số 223 người, số tiền 28.000.000 đồng. Tổ chức tiêm chủng mở rộng định kỳ cho trẻ và kiểm tra cân, đo trẻ từ 0 đến 36 tháng, đạt 97,9% (134/140); Thông tin tuyên truyền phòng chống sốt xuất huyết, cúm A (H1N1), hội chứng tay, chân, miệng; xảy ra 01 ca tay, chân, miệng ở ấp Nghĩa Huấn.</w:t>
      </w:r>
    </w:p>
    <w:p w:rsidR="00042A1E" w:rsidRDefault="00042A1E" w:rsidP="00042A1E">
      <w:pPr>
        <w:spacing w:before="120" w:after="120" w:line="280" w:lineRule="exact"/>
        <w:ind w:right="3"/>
        <w:jc w:val="both"/>
        <w:rPr>
          <w:lang w:val="nl-NL"/>
        </w:rPr>
      </w:pPr>
      <w:r>
        <w:rPr>
          <w:lang w:val="nl-NL"/>
        </w:rPr>
        <w:tab/>
      </w:r>
      <w:r w:rsidRPr="008714E6">
        <w:rPr>
          <w:lang w:val="nl-NL"/>
        </w:rPr>
        <w:t>- Tổ chức khám phụ khoa và khá</w:t>
      </w:r>
      <w:r>
        <w:rPr>
          <w:lang w:val="nl-NL"/>
        </w:rPr>
        <w:t>m thai cho 267</w:t>
      </w:r>
      <w:r w:rsidRPr="008714E6">
        <w:rPr>
          <w:lang w:val="nl-NL"/>
        </w:rPr>
        <w:t xml:space="preserve"> phụ nữ có nhu cầu khám chữa bện</w:t>
      </w:r>
      <w:r>
        <w:rPr>
          <w:lang w:val="nl-NL"/>
        </w:rPr>
        <w:t>h, thực hiện chương trình KHH-GĐ 26 trường hợp; Hội nghị triển khai chương trình, mục tiêu quốc gia về Dân số - kế hoạch hóa gia đình năm 2016; Dự Hội nghị tổng kết 5 năm Chương trình bảo vệ trẻ em giai đoạn 2011-2015, Tổ chức rướt Bằng công nhân đạt chuẩn Quốc gia về y tế; Vận động thực hiện dự án Washoba về xây dựng hố xí hợp vệ sinh được 95/95 cái, đạt 100%.</w:t>
      </w:r>
    </w:p>
    <w:p w:rsidR="00042A1E" w:rsidRDefault="00042A1E" w:rsidP="00042A1E">
      <w:pPr>
        <w:spacing w:before="120" w:after="120" w:line="280" w:lineRule="exact"/>
        <w:ind w:right="3"/>
        <w:jc w:val="both"/>
        <w:rPr>
          <w:lang w:val="nl-NL"/>
        </w:rPr>
      </w:pPr>
      <w:r>
        <w:rPr>
          <w:lang w:val="nl-NL"/>
        </w:rPr>
        <w:tab/>
        <w:t>- Xây dựng kế hoạch thực hiện công tác trẻ em năm 2016; cấp thẻ bảo hiểm y tế cho trẻ được 57 trẻ. Tổ chức cân, đo kiểm tra sức khỏe cho trẻ được 510/519, đạt 98,2%, trong đó trẻ suy dinh dưỡng 47, tỷ lệ 9,21%, giảm 0,03% so cùng kỳ.</w:t>
      </w:r>
    </w:p>
    <w:p w:rsidR="00042A1E" w:rsidRPr="000B0F35" w:rsidRDefault="00042A1E" w:rsidP="00042A1E">
      <w:pPr>
        <w:spacing w:before="120" w:after="120" w:line="280" w:lineRule="exact"/>
        <w:ind w:right="3"/>
        <w:jc w:val="both"/>
        <w:rPr>
          <w:lang w:val="nl-NL"/>
        </w:rPr>
      </w:pPr>
      <w:r>
        <w:rPr>
          <w:lang w:val="nl-NL"/>
        </w:rPr>
        <w:tab/>
      </w:r>
      <w:r w:rsidRPr="000B0F35">
        <w:rPr>
          <w:lang w:val="nl-NL"/>
        </w:rPr>
        <w:t xml:space="preserve">c) </w:t>
      </w:r>
      <w:r>
        <w:rPr>
          <w:lang w:val="nl-NL"/>
        </w:rPr>
        <w:t>Văn hóa, văn nghệ,</w:t>
      </w:r>
      <w:r w:rsidRPr="000B0F35">
        <w:rPr>
          <w:lang w:val="nl-NL"/>
        </w:rPr>
        <w:t xml:space="preserve"> thể thao</w:t>
      </w:r>
      <w:r>
        <w:rPr>
          <w:lang w:val="nl-NL"/>
        </w:rPr>
        <w:t>, truyền thanh</w:t>
      </w:r>
    </w:p>
    <w:p w:rsidR="00042A1E" w:rsidRDefault="00042A1E" w:rsidP="00042A1E">
      <w:pPr>
        <w:spacing w:before="120" w:after="120" w:line="280" w:lineRule="exact"/>
        <w:ind w:right="3" w:firstLine="720"/>
        <w:jc w:val="both"/>
        <w:rPr>
          <w:lang w:val="nl-NL"/>
        </w:rPr>
      </w:pPr>
      <w:r>
        <w:rPr>
          <w:lang w:val="nl-NL"/>
        </w:rPr>
        <w:t>- Tổng kết phong trào xây dựng đời sống văn hóa năm 2015, triển khai kế hoạch kiểm tra nâng chất cơ quan văn hóa, ấp văn hóa, nơi thờ tự văn hóa năm 2016; Huyện kiểm tra nâng chất xã văn hóa, công nhận đạt các tiêu chí xã văn hóa với 7 phiếu tốt, 3 phiếu khá. Tổ chức tốt các hoạt động “Mừng Đảng, mừng Xuân” Bính Thân năm 2016; Tổ chức lễ Giỗ Tổ Hùng Vương (mùng 10/3) có 150 người tham dự; Tổ chức lễ Giỗ kỷ niệm 150 ngày mất Lãnh binh Nguyễn Ngọc Thăng, có trên 260 người dự, kinh phí 25.830.000 đồng, qua đó tổ chức giải bóng đá tranh Cúp Nguyễn Ngọc Thăng lần V/2016 có 6 đội bóng tham dự, kinh phí 18.100.000 đồng và tổ chức Hội thi Tài tử cải lương giải Nguyễn Ngọc Thăng lần 1, có 26 tiết mục dự thi, kinh phí 4.020.000 đồng, từ nguồn vận động xã hội hóa.</w:t>
      </w:r>
    </w:p>
    <w:p w:rsidR="00042A1E" w:rsidRDefault="00042A1E" w:rsidP="00042A1E">
      <w:pPr>
        <w:spacing w:before="120" w:after="120" w:line="280" w:lineRule="exact"/>
        <w:ind w:right="3"/>
        <w:jc w:val="both"/>
        <w:rPr>
          <w:lang w:val="nl-NL"/>
        </w:rPr>
      </w:pPr>
      <w:r>
        <w:rPr>
          <w:lang w:val="nl-NL"/>
        </w:rPr>
        <w:tab/>
        <w:t>- Phối hợp Ban chấp hành Xã Đoàn tổ chức 02 đêm văn nghệ “Mừng Đảng, mừng Xuân” Bính Thân năm 2016 và tuyên truyền bầu cử đại biểu Quốc hội khóa XIV và đại biểu Hội đồng nhân dân các cấp nhiệm kỳ 2016-</w:t>
      </w:r>
      <w:r>
        <w:rPr>
          <w:lang w:val="nl-NL"/>
        </w:rPr>
        <w:lastRenderedPageBreak/>
        <w:t>2021 có trên 300 lượt người đến xem; Đưa thí sinh dự thi văn nghệ quần chúng ở huyện đạt giải nhất toàn đoàn.</w:t>
      </w:r>
    </w:p>
    <w:p w:rsidR="00042A1E" w:rsidRDefault="00042A1E" w:rsidP="00042A1E">
      <w:pPr>
        <w:spacing w:before="120" w:after="120" w:line="280" w:lineRule="exact"/>
        <w:ind w:right="3" w:firstLine="720"/>
        <w:jc w:val="both"/>
        <w:rPr>
          <w:lang w:val="nl-NL"/>
        </w:rPr>
      </w:pPr>
      <w:r>
        <w:rPr>
          <w:lang w:val="nl-NL"/>
        </w:rPr>
        <w:t>- Tổ chức giao lưu bóng chuyền với Phòng Tham mưu tỉnh đội Bến Tre nhân ngày Hội Quốc phòng toàn dân, giao lưu bóng đá với Trại Giam K.20, giao lưu bóng chuyền hơi nam, nữ với các xã bạn nhằm thực hiện tốt các hoạt động “Mừng Đảng, mừng Xuân” Bính Thân năm 2016; Tổ chức Hội thi tiếng hát Karaoke lần 9/2016 có 17 tiết mục tham dự, kinh phí 5.000.000 đồng, từ nguồn vận động xã hội hóa. Tổ chức Ngày chạy Olympic vì sức khỏe toàn dân năm 2016 có trên 400 người tham gia; Đưa vận động viên tham gia giải bóng đá thanh niên tranh cúp “Bia Sài Gòn” huyện Giồng Trôm năm 2016 đạt giải nhì; Tổ chức giải bóng đá tranh Cúp Trung niên xã Mỹ Thạnh có 4 đội bóng tham gia, kinh phí 10.000.000 đồng từ nguồn xã hội hóa; Triển khai Kế hoạch thực hiện một số biện pháp quản lý, chấn chỉnh hoạt động nhạc sống trên địa bàn xã.</w:t>
      </w:r>
    </w:p>
    <w:p w:rsidR="00042A1E" w:rsidRDefault="00042A1E" w:rsidP="00042A1E">
      <w:pPr>
        <w:spacing w:before="120" w:after="120" w:line="280" w:lineRule="exact"/>
        <w:ind w:right="3"/>
        <w:jc w:val="both"/>
        <w:rPr>
          <w:lang w:val="nl-NL"/>
        </w:rPr>
      </w:pPr>
      <w:r>
        <w:rPr>
          <w:lang w:val="nl-NL"/>
        </w:rPr>
        <w:tab/>
        <w:t>- Kiểm tra sửa chữa, nâng cấp hệ thống dây, loa truyền thanh nhằm phục vụ tốt cho công tác tiếp âm Đài cấp trên, chương trình Tết, công tác tuyên truyền phổ biến pháp luật và phát bản tin địa phương đồng thời phục vụ tốt cho công tác tuyên truyền bầu cử Đại biểu Quốc hội khóa XIV và đại biểu Hội đồng nhân dân các cấp nhiệm kỳ 2016-2021.</w:t>
      </w:r>
    </w:p>
    <w:p w:rsidR="00042A1E" w:rsidRPr="00DD06F6" w:rsidRDefault="00042A1E" w:rsidP="00042A1E">
      <w:pPr>
        <w:spacing w:before="120" w:after="120" w:line="280" w:lineRule="exact"/>
        <w:ind w:right="3"/>
        <w:jc w:val="both"/>
        <w:rPr>
          <w:lang w:val="nl-NL"/>
        </w:rPr>
      </w:pPr>
      <w:r>
        <w:rPr>
          <w:lang w:val="nl-NL"/>
        </w:rPr>
        <w:tab/>
      </w:r>
      <w:r w:rsidRPr="00DD06F6">
        <w:rPr>
          <w:lang w:val="nl-NL"/>
        </w:rPr>
        <w:t>d) Lĩnh vực Lao động-Thương binh xã hội</w:t>
      </w:r>
    </w:p>
    <w:p w:rsidR="00042A1E" w:rsidRDefault="00042A1E" w:rsidP="00042A1E">
      <w:pPr>
        <w:spacing w:before="120" w:after="120" w:line="280" w:lineRule="exact"/>
        <w:ind w:right="3"/>
        <w:jc w:val="both"/>
        <w:rPr>
          <w:lang w:val="nl-NL"/>
        </w:rPr>
      </w:pPr>
      <w:r>
        <w:rPr>
          <w:lang w:val="nl-NL"/>
        </w:rPr>
        <w:tab/>
        <w:t>- Tổ chức 02 đoàn viếng nghĩa trang liệt sĩ huyện và viếng tưởng niệm Đền thờ liệt sĩ xã nhân các dịp lễ, tết.</w:t>
      </w:r>
    </w:p>
    <w:p w:rsidR="00042A1E" w:rsidRDefault="00042A1E" w:rsidP="00042A1E">
      <w:pPr>
        <w:spacing w:before="120" w:after="120" w:line="280" w:lineRule="exact"/>
        <w:ind w:firstLine="720"/>
        <w:jc w:val="both"/>
        <w:rPr>
          <w:lang w:val="nl-NL"/>
        </w:rPr>
      </w:pPr>
      <w:r>
        <w:rPr>
          <w:lang w:val="nl-NL"/>
        </w:rPr>
        <w:t xml:space="preserve">- Thực hiện tốt việc chi trả lương và các chế độ chính sách khác đến tận tay các đối tượng chính sách, con liệt sĩ. </w:t>
      </w:r>
    </w:p>
    <w:p w:rsidR="00042A1E" w:rsidRDefault="00042A1E" w:rsidP="00042A1E">
      <w:pPr>
        <w:spacing w:before="120" w:after="120" w:line="280" w:lineRule="exact"/>
        <w:ind w:firstLine="720"/>
        <w:jc w:val="both"/>
        <w:rPr>
          <w:lang w:val="nl-NL"/>
        </w:rPr>
      </w:pPr>
      <w:r>
        <w:rPr>
          <w:lang w:val="nl-NL"/>
        </w:rPr>
        <w:t>- Hoàn thành công tác lấy phiếu khảo sát mức sống người có công, tổng số 278 hộ với 310 đối tượng.</w:t>
      </w:r>
    </w:p>
    <w:p w:rsidR="00042A1E" w:rsidRDefault="00042A1E" w:rsidP="00042A1E">
      <w:pPr>
        <w:spacing w:before="120" w:after="120" w:line="280" w:lineRule="exact"/>
        <w:ind w:firstLine="720"/>
        <w:jc w:val="both"/>
        <w:rPr>
          <w:lang w:val="nl-NL"/>
        </w:rPr>
      </w:pPr>
      <w:r>
        <w:rPr>
          <w:lang w:val="nl-NL"/>
        </w:rPr>
        <w:t>- Công ty Cổ phần Nệm Kymdan, Công ty Cổ phần sữa Việt Nam  Vinamilk,  Siêu thị Coop Mart  đến thăm, tặng quà Tết, tiền trợ cấp quí I và II cho Mẹ Việt nam anh hùng 6 ấp, thành tiền 30.500.000 đồng.</w:t>
      </w:r>
    </w:p>
    <w:p w:rsidR="00042A1E" w:rsidRDefault="00042A1E" w:rsidP="00042A1E">
      <w:pPr>
        <w:spacing w:before="120" w:after="120" w:line="280" w:lineRule="exact"/>
        <w:ind w:firstLine="720"/>
        <w:jc w:val="both"/>
        <w:rPr>
          <w:lang w:val="nl-NL"/>
        </w:rPr>
      </w:pPr>
      <w:r>
        <w:rPr>
          <w:lang w:val="nl-NL"/>
        </w:rPr>
        <w:t>- Mặt trận Tổ quốc Việt Nam tỉnh, Huyện, Thành Ủy Bến Tre, Huyện ủy Giồng Trôm, Công ty sữa Việt Nam Vinamilk, Ủy ban nhân dân xã vận động tặng 143 phần quà cho Mẹ Việt Nam anh hùng, gia đình chính sách, mỗi phần từ 300.000 đến 1.000.000 đồng, thành tiền 53.500.000 đồng.</w:t>
      </w:r>
    </w:p>
    <w:p w:rsidR="00042A1E" w:rsidRDefault="00042A1E" w:rsidP="00042A1E">
      <w:pPr>
        <w:spacing w:before="120" w:after="120" w:line="280" w:lineRule="exact"/>
        <w:ind w:firstLine="720"/>
        <w:jc w:val="both"/>
        <w:rPr>
          <w:lang w:val="nl-NL"/>
        </w:rPr>
      </w:pPr>
      <w:r>
        <w:rPr>
          <w:lang w:val="nl-NL"/>
        </w:rPr>
        <w:t>- Ngân sách xã trích tặng 25 phần quà cho các tổ chức Tôn giáo, Bí thư, Chủ tịch qua các thời kỳ và gia đình có quân nhân còn tại ngũ, thành tiền 7.500.000 đồng.</w:t>
      </w:r>
    </w:p>
    <w:p w:rsidR="00042A1E" w:rsidRDefault="00042A1E" w:rsidP="00042A1E">
      <w:pPr>
        <w:spacing w:before="120" w:after="120" w:line="280" w:lineRule="exact"/>
        <w:ind w:firstLine="720"/>
        <w:jc w:val="both"/>
        <w:rPr>
          <w:lang w:val="nl-NL"/>
        </w:rPr>
      </w:pPr>
      <w:r>
        <w:rPr>
          <w:lang w:val="nl-NL"/>
        </w:rPr>
        <w:t>- Ngoài ra Ủy ban nhân dân xã còn phối hợp với Mặt trận Tổ quốc, hội Chử thập đỏ xã vận động các mạnh thường quân, các nhà hảo tâm trong và ngoài tỉnh tặng 1.332 phần quà cho hộ nghèo, cận nghèo, trẻ em, người già neo đơn, diện bảo trợ xã hội, gia đình khó khăn, mỗi phần từ 200.000 đến 300.000 đồng, tổng thành tiền 356.300.000 đồng đảm bảo mỗi hộ nghèo, cận nghèo, diện bảo trợ xã hội có từ 1 đến 2 phần quà.</w:t>
      </w:r>
    </w:p>
    <w:p w:rsidR="00042A1E" w:rsidRDefault="00042A1E" w:rsidP="00042A1E">
      <w:pPr>
        <w:spacing w:before="120" w:after="120" w:line="280" w:lineRule="exact"/>
        <w:ind w:firstLine="720"/>
        <w:jc w:val="both"/>
        <w:rPr>
          <w:lang w:val="nl-NL"/>
        </w:rPr>
      </w:pPr>
      <w:r>
        <w:rPr>
          <w:lang w:val="nl-NL"/>
        </w:rPr>
        <w:t xml:space="preserve">- Tổ chức kỷ niệm 69 năm ngày thương binh liệt sĩ (27/7/1947 – 27/7/2016) có 270 người dự, kinh phí 19.000.000 đồng; Nhân dịp lễ thương binh liệt sĩ 27/7 ngân sách Trung ương và Địa phương tặng 516 suất cho đối </w:t>
      </w:r>
      <w:r>
        <w:rPr>
          <w:lang w:val="nl-NL"/>
        </w:rPr>
        <w:lastRenderedPageBreak/>
        <w:t>tượng con liệt sĩ, thờ cúng liệt sĩ, tổng thành tiền 150.900.000 đồng; Công ty sữa Vinamilk thăm, tặng quà cho 7 Mẹ Việt Nam anh hùng, mỗi phần 700.000 đồng; Xã vận động 3.500.000 đồng tặng cho 4 hộ chính sách và 7 Mẹ Việt Nam anh hùng; các mạnh thường quân trong và ngoài tỉnh tặng 560 phần quà cho hộ nghèo, học sinh nghèo, mỗi phần từ 250.000 đồng đến 350.000 đồng, thành tiền 160.000.000 đồng.</w:t>
      </w:r>
    </w:p>
    <w:p w:rsidR="00042A1E" w:rsidRDefault="00042A1E" w:rsidP="00042A1E">
      <w:pPr>
        <w:spacing w:before="120" w:after="120" w:line="280" w:lineRule="exact"/>
        <w:ind w:right="3" w:firstLine="720"/>
        <w:jc w:val="both"/>
        <w:rPr>
          <w:lang w:val="nl-NL"/>
        </w:rPr>
      </w:pPr>
      <w:r>
        <w:rPr>
          <w:lang w:val="nl-NL"/>
        </w:rPr>
        <w:t>- Tổ chức bàn giao 02 nhà tình thương cho 2 hộ nghèo ấp Chợ và Nghĩa Huấn, kinh phí 50 triệu đồng, do Công đoàn Trung tâm y tế dự phòng tỉnh và nghiệp đoàn lao động tỉnh vận động tài trợ, đạt 100% (2/2), bàn giao 1 nhà tình nghĩa cho hộ chính sách ấp 7, kinh phí 50.000.000 đồng, thi công 1 nhà tình nghĩa cho hộ chính sách ấp 6, kinh phí 50.000.000 đồng, do Mặt trận Tổ quốc tỉnh vận động tài trợ, đạt 200% (2/1); Họp xét điều dưỡng cho người công năm 2016, tổng số 81 người, trong đó điều dưỡng tập trung 15 người, điều dưỡng tại gia đình 68 người.</w:t>
      </w:r>
    </w:p>
    <w:p w:rsidR="00042A1E" w:rsidRDefault="00042A1E" w:rsidP="00042A1E">
      <w:pPr>
        <w:spacing w:before="120" w:after="120" w:line="280" w:lineRule="exact"/>
        <w:ind w:right="3" w:firstLine="720"/>
        <w:jc w:val="both"/>
        <w:rPr>
          <w:lang w:val="nl-NL"/>
        </w:rPr>
      </w:pPr>
      <w:r>
        <w:rPr>
          <w:lang w:val="nl-NL"/>
        </w:rPr>
        <w:t xml:space="preserve">- Họp Hội đồng chính sách xét 01 hồ sơ đề nghị truy tặng danh hiệu vinh dự nhà nước Bà Mẹ Việt Nam anh hùng, kết quả đủ điều kiện truy tặng; Họp Hội đồng xác định mức độ khuyết tật cho 4 đối tượng, trong đó có 3 đối tượng được xét trợ cấp. </w:t>
      </w:r>
    </w:p>
    <w:p w:rsidR="00042A1E" w:rsidRDefault="00042A1E" w:rsidP="00042A1E">
      <w:pPr>
        <w:spacing w:before="120" w:after="120" w:line="280" w:lineRule="exact"/>
        <w:ind w:right="3" w:firstLine="720"/>
        <w:jc w:val="both"/>
        <w:rPr>
          <w:lang w:val="nl-NL"/>
        </w:rPr>
      </w:pPr>
      <w:r>
        <w:rPr>
          <w:lang w:val="nl-NL"/>
        </w:rPr>
        <w:t>- Tổng hợp phiếu điều tra thu thập thông tin hộ gia đình liệt sĩ, thân nhân, mộ liệt sĩ và hộ gia đình có đối tượng bảo trợ xã hội.</w:t>
      </w:r>
    </w:p>
    <w:p w:rsidR="00042A1E" w:rsidRDefault="00042A1E" w:rsidP="00042A1E">
      <w:pPr>
        <w:spacing w:before="120" w:after="120" w:line="280" w:lineRule="exact"/>
        <w:ind w:right="3" w:firstLine="720"/>
        <w:jc w:val="both"/>
        <w:rPr>
          <w:lang w:val="nl-NL"/>
        </w:rPr>
      </w:pPr>
      <w:r>
        <w:rPr>
          <w:lang w:val="nl-NL"/>
        </w:rPr>
        <w:t>- Tổ chức tổng điều tra hộ nghèo, hộ cận nghèo theo phương pháp tiếp cận đa chiều giai đoạn 2016-2020, kết quả: Hộ nghèo 272 hộ, tỷ lệ 10,86%, tăng 6,22%; Hộ cận nghèo 114 hộ, tỷ lệ 4,55%, giảm 1,73%. Tổ chức họp mặt hộ nghèo năm 2016 có 32 hộ tham dự; Đưa 4 hộ nghèo ở ấp 5, 7, Nghĩa Huấn tham gia chương trình chuyến xe nhân ái do Đài truyền hình Vĩnh Long tổ chức và được hỗ trợ số tiền 87.000.000 đồng cho 4 hộ.</w:t>
      </w:r>
    </w:p>
    <w:p w:rsidR="00042A1E" w:rsidRDefault="00042A1E" w:rsidP="00042A1E">
      <w:pPr>
        <w:spacing w:before="120" w:after="120" w:line="280" w:lineRule="exact"/>
        <w:ind w:right="3" w:firstLine="720"/>
        <w:jc w:val="both"/>
        <w:rPr>
          <w:lang w:val="nl-NL"/>
        </w:rPr>
      </w:pPr>
      <w:r>
        <w:rPr>
          <w:lang w:val="nl-NL"/>
        </w:rPr>
        <w:t>- Nhận và cấp phát tiền điện hộ nghèo quí I, II/2016 với 272 hộ, mỗi hộ 294.000 đồng, thành tiền 81.487.000 đồng; Triển khai kế hoạch giảm nghèo, giải quyết việc làm giai đoạn 2016-2020 và kế hoạch giảm nghèo năm 2016.</w:t>
      </w:r>
    </w:p>
    <w:p w:rsidR="00042A1E" w:rsidRDefault="00042A1E" w:rsidP="00042A1E">
      <w:pPr>
        <w:spacing w:before="120" w:after="120" w:line="280" w:lineRule="exact"/>
        <w:ind w:right="3" w:firstLine="720"/>
        <w:jc w:val="both"/>
        <w:rPr>
          <w:lang w:val="nl-NL"/>
        </w:rPr>
      </w:pPr>
      <w:r>
        <w:rPr>
          <w:lang w:val="nl-NL"/>
        </w:rPr>
        <w:t>- Hoàn chỉnh hồ sơ công tác đối chiếu bảo hiểm y tế hộ gia đình được 1902 hộ; Huyện nghiệm thu cơ sở dữ liệu thị trường lao động, tổng số 2386 hộ, số hộ biến động thông tin 882 hộ; Phối hợp Công ty cung ứng lao động Mêkông tổ chức tư vấn xuất khẩu lao động có 150 người dự.</w:t>
      </w:r>
    </w:p>
    <w:p w:rsidR="00042A1E" w:rsidRPr="00F23539" w:rsidRDefault="00042A1E" w:rsidP="00042A1E">
      <w:pPr>
        <w:spacing w:before="120" w:after="120" w:line="280" w:lineRule="exact"/>
        <w:ind w:right="3"/>
        <w:jc w:val="both"/>
        <w:rPr>
          <w:lang w:val="nl-NL"/>
        </w:rPr>
      </w:pPr>
      <w:r>
        <w:rPr>
          <w:lang w:val="nl-NL"/>
        </w:rPr>
        <w:tab/>
      </w:r>
      <w:r w:rsidRPr="008714E6">
        <w:rPr>
          <w:lang w:val="nl-NL"/>
        </w:rPr>
        <w:t>- Chứng chuyể</w:t>
      </w:r>
      <w:r>
        <w:rPr>
          <w:lang w:val="nl-NL"/>
        </w:rPr>
        <w:t>n 329</w:t>
      </w:r>
      <w:r w:rsidRPr="008714E6">
        <w:rPr>
          <w:lang w:val="nl-NL"/>
        </w:rPr>
        <w:t xml:space="preserve"> hồ sơ xin việc làm trong đó trong tỉnh là</w:t>
      </w:r>
      <w:r>
        <w:rPr>
          <w:lang w:val="nl-NL"/>
        </w:rPr>
        <w:t xml:space="preserve"> 187</w:t>
      </w:r>
      <w:r w:rsidRPr="008714E6">
        <w:rPr>
          <w:lang w:val="nl-NL"/>
        </w:rPr>
        <w:t>, ngoài tỉ</w:t>
      </w:r>
      <w:r>
        <w:rPr>
          <w:lang w:val="nl-NL"/>
        </w:rPr>
        <w:t>nh 138, xuất khẩu lao động Nhật 04 hồ sơ, đạt 80%.</w:t>
      </w:r>
    </w:p>
    <w:p w:rsidR="00042A1E" w:rsidRPr="00F16C69" w:rsidRDefault="00042A1E" w:rsidP="00042A1E">
      <w:pPr>
        <w:spacing w:before="120" w:after="120" w:line="280" w:lineRule="exact"/>
        <w:ind w:right="3"/>
        <w:jc w:val="both"/>
        <w:rPr>
          <w:lang w:val="nl-NL"/>
        </w:rPr>
      </w:pPr>
      <w:r w:rsidRPr="008714E6">
        <w:rPr>
          <w:b/>
          <w:lang w:val="nl-NL"/>
        </w:rPr>
        <w:tab/>
      </w:r>
      <w:r>
        <w:rPr>
          <w:b/>
          <w:lang w:val="nl-NL"/>
        </w:rPr>
        <w:t xml:space="preserve">3. </w:t>
      </w:r>
      <w:r w:rsidRPr="00F16C69">
        <w:rPr>
          <w:b/>
          <w:lang w:val="nl-NL"/>
        </w:rPr>
        <w:t xml:space="preserve">Công tác </w:t>
      </w:r>
      <w:r>
        <w:rPr>
          <w:b/>
          <w:lang w:val="nl-NL"/>
        </w:rPr>
        <w:t>nội vụ</w:t>
      </w:r>
    </w:p>
    <w:p w:rsidR="00042A1E" w:rsidRDefault="00042A1E" w:rsidP="00042A1E">
      <w:pPr>
        <w:spacing w:before="120" w:after="120" w:line="280" w:lineRule="exact"/>
        <w:ind w:right="3" w:firstLine="840"/>
        <w:jc w:val="both"/>
        <w:rPr>
          <w:lang w:val="nl-NL"/>
        </w:rPr>
      </w:pPr>
      <w:r w:rsidRPr="008714E6">
        <w:rPr>
          <w:lang w:val="nl-NL"/>
        </w:rPr>
        <w:t xml:space="preserve">- Đảm bảo trực </w:t>
      </w:r>
      <w:r>
        <w:rPr>
          <w:lang w:val="nl-NL"/>
        </w:rPr>
        <w:t xml:space="preserve">tiếp nhận và </w:t>
      </w:r>
      <w:r w:rsidRPr="008714E6">
        <w:rPr>
          <w:lang w:val="nl-NL"/>
        </w:rPr>
        <w:t>giải quyết hành</w:t>
      </w:r>
      <w:r>
        <w:rPr>
          <w:lang w:val="nl-NL"/>
        </w:rPr>
        <w:t xml:space="preserve"> chính cho nhân dân, đã</w:t>
      </w:r>
      <w:r w:rsidRPr="008714E6">
        <w:rPr>
          <w:lang w:val="nl-NL"/>
        </w:rPr>
        <w:t xml:space="preserve"> tiếp nhận và giải quyế</w:t>
      </w:r>
      <w:r>
        <w:rPr>
          <w:lang w:val="nl-NL"/>
        </w:rPr>
        <w:t>t 1821</w:t>
      </w:r>
      <w:r w:rsidRPr="008714E6">
        <w:rPr>
          <w:lang w:val="nl-NL"/>
        </w:rPr>
        <w:t xml:space="preserve"> hồ sơ, tro</w:t>
      </w:r>
      <w:r>
        <w:rPr>
          <w:lang w:val="nl-NL"/>
        </w:rPr>
        <w:t>ng đó giải quyết trước hẹn 58 hồ sơ, gồm lĩnh vực Tư pháp-hộ tịch 439, Đ</w:t>
      </w:r>
      <w:r w:rsidRPr="008714E6">
        <w:rPr>
          <w:lang w:val="nl-NL"/>
        </w:rPr>
        <w:t>ịa chính-đất đ</w:t>
      </w:r>
      <w:r>
        <w:rPr>
          <w:lang w:val="nl-NL"/>
        </w:rPr>
        <w:t>ai 104, V</w:t>
      </w:r>
      <w:r w:rsidRPr="008714E6">
        <w:rPr>
          <w:lang w:val="nl-NL"/>
        </w:rPr>
        <w:t>ăn phòn</w:t>
      </w:r>
      <w:r>
        <w:rPr>
          <w:lang w:val="nl-NL"/>
        </w:rPr>
        <w:t>g 329, C</w:t>
      </w:r>
      <w:r w:rsidRPr="008714E6">
        <w:rPr>
          <w:lang w:val="nl-NL"/>
        </w:rPr>
        <w:t>hứng thự</w:t>
      </w:r>
      <w:r>
        <w:rPr>
          <w:lang w:val="nl-NL"/>
        </w:rPr>
        <w:t>c 949</w:t>
      </w:r>
      <w:r w:rsidRPr="008714E6">
        <w:rPr>
          <w:lang w:val="nl-NL"/>
        </w:rPr>
        <w:t xml:space="preserve"> với tổng số tiền thu phí</w:t>
      </w:r>
      <w:r>
        <w:rPr>
          <w:lang w:val="nl-NL"/>
        </w:rPr>
        <w:t xml:space="preserve"> 15.892.000 đồng. Duy trì chế độ họp hàng tuần Tổ “một cửa” và làm việc vào buổi sáng thứ bảy hàng tuần theo quy định.</w:t>
      </w:r>
    </w:p>
    <w:p w:rsidR="00042A1E" w:rsidRDefault="00042A1E" w:rsidP="00042A1E">
      <w:pPr>
        <w:spacing w:before="120" w:after="120" w:line="280" w:lineRule="exact"/>
        <w:ind w:right="3" w:firstLine="840"/>
        <w:jc w:val="both"/>
        <w:rPr>
          <w:lang w:val="nl-NL"/>
        </w:rPr>
      </w:pPr>
      <w:r>
        <w:rPr>
          <w:lang w:val="nl-NL"/>
        </w:rPr>
        <w:t xml:space="preserve">- Tổng kết công tác cải cách hành chính năm 2015, triển khai kế hoạch năm 2016, kế hoạch cải cách hành chính giai đoạn 2016-2020 và các kế hoạch liên quan đến cải cách hành chính; Phòng Nội vụ đến lấy phiếu khảo sát Chỉ </w:t>
      </w:r>
      <w:r>
        <w:rPr>
          <w:lang w:val="nl-NL"/>
        </w:rPr>
        <w:lastRenderedPageBreak/>
        <w:t xml:space="preserve">số hài lòng của người dân về công tác cải cách tại bộ phận một cửa; Duy trì thực hiện hệ thống chất lượng ISO 9001:2008, thực hiện mạng thông tin nội bộ, mạng M. Office; Lập Danh mục hồ sơ năm 2016, kết thúc năm văn thư và kiểm tra đưa hồ sơ vào kho lưu trữ cơ quan. </w:t>
      </w:r>
    </w:p>
    <w:p w:rsidR="00042A1E" w:rsidRPr="008714E6" w:rsidRDefault="00042A1E" w:rsidP="00042A1E">
      <w:pPr>
        <w:spacing w:before="120" w:after="120" w:line="280" w:lineRule="exact"/>
        <w:ind w:right="3" w:firstLine="840"/>
        <w:jc w:val="both"/>
        <w:rPr>
          <w:lang w:val="nl-NL"/>
        </w:rPr>
      </w:pPr>
      <w:r>
        <w:rPr>
          <w:lang w:val="nl-NL"/>
        </w:rPr>
        <w:t>- Tổ chức đánh giá chất lượng cán bộ, công chức năm 2015, kết quả có 2 hoàn thành xuất sắc nhiệm vụ, 18 hoàn thành tốt nhiệm vụ, 02 hoàn thành nhiệm vụ nhưng còn hạn chế về năng lực; Phối hợp Công đoàn cơ sở tổ chức Hội nghị cán bộ, công chức năm 2016.</w:t>
      </w:r>
    </w:p>
    <w:p w:rsidR="00042A1E" w:rsidRDefault="00042A1E" w:rsidP="00042A1E">
      <w:pPr>
        <w:spacing w:before="120" w:after="120" w:line="280" w:lineRule="exact"/>
        <w:ind w:right="3" w:firstLine="840"/>
        <w:jc w:val="both"/>
        <w:rPr>
          <w:lang w:val="nl-NL"/>
        </w:rPr>
      </w:pPr>
      <w:r>
        <w:rPr>
          <w:lang w:val="nl-NL"/>
        </w:rPr>
        <w:t>- Trình xếp lương, nâng lương đến hạn theo bằng chuyên môn cho 2 chuyên trách, chuyển ngạch, bậc lương cho 02 công chức; nâng lương trước hạn cho 02 công chức do lập thành tích xuất sắc, nâng lương đến hạn cho 01 chuyên trách, 04 công chức, Quyết định trợ cấp nghỉ việc một lần cho 06 người hoạt động không chuyên trách, tổng số tiền 46.887.500 đồng; Nhận Quyết định nghỉ việc hưởng chính sách thôi việc ngay theo Nghị định 108/2014/NĐ-CP của Chính phủ về tinh giản biên chế cho 01 chuyên trách, nhận quyết định thuyên chuyển công tác cho 01 chuyên trách, bố trí 01 chức danh công chức theo Quyết định số 33/2016/QĐ-UBND của Ủy ban nhân dân tỉnh.</w:t>
      </w:r>
    </w:p>
    <w:p w:rsidR="00042A1E" w:rsidRPr="002F66C4" w:rsidRDefault="00042A1E" w:rsidP="00042A1E">
      <w:pPr>
        <w:spacing w:before="120" w:after="120" w:line="280" w:lineRule="exact"/>
        <w:ind w:right="3" w:firstLine="720"/>
        <w:jc w:val="both"/>
        <w:rPr>
          <w:lang w:val="nl-NL"/>
        </w:rPr>
      </w:pPr>
      <w:r>
        <w:rPr>
          <w:lang w:val="nl-NL"/>
        </w:rPr>
        <w:t>- Lĩnh vực Tôn giáo: các tổ chức tôn giáo đăng ký chương trình hoạt động năm 2016. Nhà thờ Thiên chúa giáo ấp Chợ tổ chức đêm Giáng sinh (Noel) có khoảng 300 người tham dự; tổ chức thăm, chúc tết, tặng quà cho 5 tổ chức tôn giáo; Thất phủ Thiên hộ Miếu (Chùa Bà) ấp Chợ tổ chức Cúng vía Bà có 800 lượt người đến cúng; Miếu Cửu vị Thánh nương ấp Chợ tổ chức cúng Bà có 200 người đến cúng; Miếu Bà Đen ấp Nghĩa Huấn tổ chức lễ cúng Bà có khoảng 400 người đến dự, đảm bảo tình hình an ninh trật tự và vệ sinh an toàn thực phẩm. Nhà thờ Thiên chúa ấp Chợ tổ chức lễ mừng Tân Linh mục có khoảng 500 người dự.</w:t>
      </w:r>
    </w:p>
    <w:p w:rsidR="00042A1E" w:rsidRDefault="00042A1E" w:rsidP="00042A1E">
      <w:pPr>
        <w:spacing w:before="120" w:after="120" w:line="280" w:lineRule="exact"/>
        <w:ind w:right="3" w:firstLine="840"/>
        <w:jc w:val="both"/>
        <w:rPr>
          <w:lang w:val="nl-NL"/>
        </w:rPr>
      </w:pPr>
      <w:r>
        <w:rPr>
          <w:lang w:val="nl-NL"/>
        </w:rPr>
        <w:t xml:space="preserve">- Xây dựng kế hoạch thực hiện công tác quản lý nhà nước về thanh niên năm 2016 và giai đoạn 2016-2020; Tổ chức họp mặt sinh viên lần 4 năm 2016 có 85 sinh viên tham dự; Phối hợp tổ chức họp mặt kỷ niệm ngày thành lập Đoàn 26/3 và ngày truyền thống lực lượng dân quân tự vệ 28/3 có 45 thanh niên tham dự. </w:t>
      </w:r>
    </w:p>
    <w:p w:rsidR="00042A1E" w:rsidRDefault="00042A1E" w:rsidP="00042A1E">
      <w:pPr>
        <w:spacing w:before="120" w:after="120" w:line="280" w:lineRule="exact"/>
        <w:ind w:right="3" w:firstLine="840"/>
        <w:jc w:val="both"/>
        <w:rPr>
          <w:lang w:val="nl-NL"/>
        </w:rPr>
      </w:pPr>
      <w:r>
        <w:rPr>
          <w:lang w:val="nl-NL"/>
        </w:rPr>
        <w:t>- Tổ chức tặng quà mừng thọ người cao tuổi cho các cụ tròn 70, 75, 80, 85, 95 tuổi được 112 cụ, tổng số tiền 16.050.000 đồng; Phối hợp Ban thường trực Hội Người cao tuổi huyện thăm, trao bằng mừng thọ cho 6 cụ tròn 90 tuổi.</w:t>
      </w:r>
    </w:p>
    <w:p w:rsidR="00042A1E" w:rsidRPr="00F42333" w:rsidRDefault="00042A1E" w:rsidP="00042A1E">
      <w:pPr>
        <w:spacing w:before="120" w:after="120" w:line="280" w:lineRule="exact"/>
        <w:ind w:right="3" w:firstLine="840"/>
        <w:jc w:val="both"/>
        <w:rPr>
          <w:lang w:val="nl-NL"/>
        </w:rPr>
      </w:pPr>
      <w:r>
        <w:rPr>
          <w:lang w:val="nl-NL"/>
        </w:rPr>
        <w:t>- Dự chấm điểm thi đua Cụm Thi đua 3; Xét khen thưởng tổng kết năm 2015, kết quả đề nghị tặng Bằng khen Ủy ban nhân dân tỉnh cho 02 tập thể, 06 cá nhân, Giấy khen Ủy ban nhân dân huyện cho 02 tập thể, 11 cá nhân, Chiến sĩ thi đua cơ sở 3 cá nhân, Lao động tiên tiến 20 cá nhân, Quyết định công nhận Lao động tiên tiến cấp xã cho 14 cá nhân và khen tặng Giấy khen cho 16 tập thể, 34 cá nhân hoàn thành tốt nhiệm vụ năm 2015; Đăng ký giao ước thi đua năm 2016 Cụm thi đua số 3.</w:t>
      </w:r>
    </w:p>
    <w:p w:rsidR="00042A1E" w:rsidRPr="005F236D" w:rsidRDefault="00042A1E" w:rsidP="00042A1E">
      <w:pPr>
        <w:spacing w:before="120" w:after="120" w:line="280" w:lineRule="exact"/>
        <w:ind w:right="3" w:firstLine="720"/>
        <w:jc w:val="both"/>
        <w:rPr>
          <w:b/>
          <w:lang w:val="nl-NL"/>
        </w:rPr>
      </w:pPr>
      <w:r>
        <w:rPr>
          <w:b/>
          <w:lang w:val="nl-NL"/>
        </w:rPr>
        <w:t>4. Công tác tư pháp và hộ tịch</w:t>
      </w:r>
    </w:p>
    <w:p w:rsidR="00042A1E" w:rsidRDefault="00042A1E" w:rsidP="00042A1E">
      <w:pPr>
        <w:spacing w:before="120" w:after="120" w:line="280" w:lineRule="exact"/>
        <w:ind w:right="3" w:firstLine="840"/>
        <w:jc w:val="both"/>
        <w:rPr>
          <w:lang w:val="nl-NL"/>
        </w:rPr>
      </w:pPr>
      <w:r>
        <w:rPr>
          <w:lang w:val="nl-NL"/>
        </w:rPr>
        <w:t>- Phối hợp với thi hành án tỉnh, huyện tham gia thi hành án 8 trường hợp.</w:t>
      </w:r>
    </w:p>
    <w:p w:rsidR="00042A1E" w:rsidRDefault="00042A1E" w:rsidP="00042A1E">
      <w:pPr>
        <w:spacing w:before="120" w:after="120" w:line="280" w:lineRule="exact"/>
        <w:ind w:right="3" w:firstLine="840"/>
        <w:jc w:val="both"/>
        <w:rPr>
          <w:lang w:val="nl-NL"/>
        </w:rPr>
      </w:pPr>
      <w:r>
        <w:rPr>
          <w:lang w:val="nl-NL"/>
        </w:rPr>
        <w:lastRenderedPageBreak/>
        <w:t>- Tổ chức tuyên truyền pháp luật trong dân 11 cuộc, có 310 người tham dự; Phối hợp Ban chấp hành Xã Đoàn tổ chức hội thi tìm hiều Nghị định 46/2016/NĐ-CP của Chính phủ về xử phạt vi phạm hành chính trong lĩnh vực giao thông đường bộ, đường sắt có 95 thanh thiếu niên và học sinh tham dự.</w:t>
      </w:r>
    </w:p>
    <w:p w:rsidR="00042A1E" w:rsidRPr="008714E6" w:rsidRDefault="00042A1E" w:rsidP="00042A1E">
      <w:pPr>
        <w:spacing w:before="120" w:after="120" w:line="280" w:lineRule="exact"/>
        <w:ind w:right="3" w:firstLine="840"/>
        <w:jc w:val="both"/>
        <w:rPr>
          <w:lang w:val="nl-NL"/>
        </w:rPr>
      </w:pPr>
      <w:r>
        <w:rPr>
          <w:lang w:val="nl-NL"/>
        </w:rPr>
        <w:t>Tổ chức hòa giải 8 đơn về tranh chấp dân dự và tranh chấp về quyền sử dụng đất, trong đó hòa giải thành 7 đơn, đạt 87,5%.</w:t>
      </w:r>
    </w:p>
    <w:p w:rsidR="00042A1E" w:rsidRDefault="00042A1E" w:rsidP="00042A1E">
      <w:pPr>
        <w:spacing w:before="120" w:after="120" w:line="280" w:lineRule="exact"/>
        <w:ind w:right="3" w:firstLine="840"/>
        <w:jc w:val="both"/>
      </w:pPr>
      <w:r>
        <w:t>- Báo cáo kê khai tài sản thu nhập đối với các chức danh được quy định theo Thông tư số 08/2013/TT-TTCP ngày 31 tháng 10 năm 2013 của Thanh tra Chính phủ.</w:t>
      </w:r>
    </w:p>
    <w:p w:rsidR="00042A1E" w:rsidRPr="00E61DBD" w:rsidRDefault="00042A1E" w:rsidP="00042A1E">
      <w:pPr>
        <w:spacing w:before="120" w:after="120" w:line="280" w:lineRule="exact"/>
        <w:ind w:right="3" w:firstLine="720"/>
        <w:jc w:val="both"/>
        <w:rPr>
          <w:lang w:val="nl-NL"/>
        </w:rPr>
      </w:pPr>
      <w:r>
        <w:t xml:space="preserve">- Phối hợp Hội đồng nhân dân, Ủy ban Mặt trận Tổ quốc xã triển khai  thực hiện các quy trình và tổ chức bầu cử đại biểu Quốc hội khóa XIV và đại biểu Hội đồng nhân dân các cấp nhiệm kỳ 2016-2021, </w:t>
      </w:r>
      <w:r>
        <w:rPr>
          <w:lang w:val="nl-NL"/>
        </w:rPr>
        <w:t>có 6551/6552 cử tri tham gia bầu cử, đạt 99,98%, kết quả bầu đủ số lượng 27/27 đại biểu.</w:t>
      </w:r>
    </w:p>
    <w:p w:rsidR="00042A1E" w:rsidRPr="00C228B1" w:rsidRDefault="00042A1E" w:rsidP="00042A1E">
      <w:pPr>
        <w:spacing w:before="120" w:after="120" w:line="280" w:lineRule="exact"/>
        <w:ind w:right="3" w:firstLine="840"/>
        <w:jc w:val="both"/>
      </w:pPr>
      <w:r>
        <w:t>- Thực hiện công tác hộ tịch: khai sinh 65, khai tử 38, kết hôn 55, hộ tịch khác 101 sự kiện.</w:t>
      </w:r>
    </w:p>
    <w:p w:rsidR="00042A1E" w:rsidRPr="00064830" w:rsidRDefault="00042A1E" w:rsidP="00042A1E">
      <w:pPr>
        <w:spacing w:before="120" w:after="120" w:line="280" w:lineRule="exact"/>
        <w:ind w:right="3" w:firstLine="720"/>
        <w:jc w:val="both"/>
        <w:rPr>
          <w:b/>
          <w:lang w:val="nl-NL"/>
        </w:rPr>
      </w:pPr>
      <w:r>
        <w:rPr>
          <w:b/>
          <w:lang w:val="nl-NL"/>
        </w:rPr>
        <w:t>5. An ninh-quốc phòng</w:t>
      </w:r>
    </w:p>
    <w:p w:rsidR="00042A1E" w:rsidRPr="00367CFF" w:rsidRDefault="00042A1E" w:rsidP="00042A1E">
      <w:pPr>
        <w:spacing w:before="120" w:after="120" w:line="280" w:lineRule="exact"/>
        <w:ind w:right="3" w:firstLine="720"/>
        <w:jc w:val="both"/>
        <w:rPr>
          <w:lang w:val="nl-NL"/>
        </w:rPr>
      </w:pPr>
      <w:r w:rsidRPr="00367CFF">
        <w:rPr>
          <w:lang w:val="nl-NL"/>
        </w:rPr>
        <w:t>a) An ninh</w:t>
      </w:r>
    </w:p>
    <w:p w:rsidR="00042A1E" w:rsidRDefault="00042A1E" w:rsidP="00042A1E">
      <w:pPr>
        <w:spacing w:before="120" w:after="120" w:line="280" w:lineRule="exact"/>
        <w:ind w:right="3" w:firstLine="720"/>
        <w:jc w:val="both"/>
        <w:rPr>
          <w:lang w:val="nl-NL"/>
        </w:rPr>
      </w:pPr>
      <w:r w:rsidRPr="008714E6">
        <w:rPr>
          <w:lang w:val="nl-NL"/>
        </w:rPr>
        <w:t>- Tình hình an ninh c</w:t>
      </w:r>
      <w:r>
        <w:rPr>
          <w:lang w:val="nl-NL"/>
        </w:rPr>
        <w:t xml:space="preserve">hính trị ổn định, 9 tháng đầu năm 2016 có 687/793 </w:t>
      </w:r>
      <w:r w:rsidRPr="008714E6">
        <w:rPr>
          <w:lang w:val="nl-NL"/>
        </w:rPr>
        <w:t>Việt kiều</w:t>
      </w:r>
      <w:r>
        <w:rPr>
          <w:lang w:val="nl-NL"/>
        </w:rPr>
        <w:t>, ngoại kiều về thăm thân và tham quan du lịch, trong đó tham quan du lịch Thuyền xoài 663 ngoại kiều các nước (bằng 77,2% so cùng kỳ), nhìn chung số Việt kiều và ngoại kiều này đều chấp hành tốt quy định đăng ký tạm trú và các quy định khác ở địa phương.</w:t>
      </w:r>
    </w:p>
    <w:p w:rsidR="00042A1E" w:rsidRDefault="00042A1E" w:rsidP="00042A1E">
      <w:pPr>
        <w:spacing w:before="120" w:after="120" w:line="280" w:lineRule="exact"/>
        <w:ind w:right="3" w:firstLine="720"/>
        <w:jc w:val="both"/>
        <w:rPr>
          <w:lang w:val="nl-NL"/>
        </w:rPr>
      </w:pPr>
      <w:r>
        <w:rPr>
          <w:lang w:val="nl-NL"/>
        </w:rPr>
        <w:t>- Phạm pháp hình sự: xảy ra 3/0 vụ (tăng 3 vụ), trong đó 1 vụ trộm cắp tài sản ở ấp Chợ, 1 vụ cố ý gây thương tích ở ấp 7, 1 vụ chứa gái mại dâm ở ấp Nghĩa Huấn, đã xác minh làm rõ truy tố 10 đối tượng.</w:t>
      </w:r>
    </w:p>
    <w:p w:rsidR="00042A1E" w:rsidRDefault="00042A1E" w:rsidP="00042A1E">
      <w:pPr>
        <w:spacing w:before="120" w:after="120" w:line="280" w:lineRule="exact"/>
        <w:ind w:right="3" w:firstLine="720"/>
        <w:jc w:val="both"/>
        <w:rPr>
          <w:lang w:val="nl-NL"/>
        </w:rPr>
      </w:pPr>
      <w:r>
        <w:rPr>
          <w:lang w:val="nl-NL"/>
        </w:rPr>
        <w:t>- Tệ nạn xã hội: xảy ra 8/13 vụ (giảm 5 vụ so cùng kỳ), trong đó 5 vụ gây mất trật tự khu dân cư ở ấp 5, Nghĩa Huấn, ấp Chợ, 1 vụ sử dụng trái phép chất ma túy ở ấp Chợ, 1 vụ bạo lực gia đình ấp Căn Cứ, 1 vụ ghi số đề ấp Chợ, đã lập hồ sơ xử phạt 5 đối tượng, số tiền 2.600.000 đồng; ngoài ra phối hợp Công an huyện bắt 1 điểm ghi số đề, xử phạt 6 đối tượng, số tiền 9.000.000 đồng.</w:t>
      </w:r>
    </w:p>
    <w:p w:rsidR="00042A1E" w:rsidRDefault="00042A1E" w:rsidP="00042A1E">
      <w:pPr>
        <w:spacing w:before="120" w:after="120" w:line="280" w:lineRule="exact"/>
        <w:ind w:right="3" w:firstLine="720"/>
        <w:jc w:val="both"/>
        <w:rPr>
          <w:lang w:val="nl-NL"/>
        </w:rPr>
      </w:pPr>
      <w:r>
        <w:rPr>
          <w:lang w:val="nl-NL"/>
        </w:rPr>
        <w:t xml:space="preserve">- Tai nạn giao thông: xảy ra 1 vụ trên tỉnh lộ 885 thuộc khu vực ấp Nghĩa Huấn (tăng 1 vụ so cùng kỳ năm 2015) làm chết 1 người, bị thương 1 người; va chạm giao thông xảy ra 4/4 vụ, làm chết 1 người (do tự té vào trụ điện), bị thương 6 người. </w:t>
      </w:r>
    </w:p>
    <w:p w:rsidR="00042A1E" w:rsidRDefault="00042A1E" w:rsidP="00042A1E">
      <w:pPr>
        <w:spacing w:before="120" w:after="120" w:line="280" w:lineRule="exact"/>
        <w:ind w:right="3" w:firstLine="720"/>
        <w:jc w:val="both"/>
        <w:rPr>
          <w:lang w:val="nl-NL"/>
        </w:rPr>
      </w:pPr>
      <w:r>
        <w:rPr>
          <w:lang w:val="nl-NL"/>
        </w:rPr>
        <w:t>- Tai nạn xã hội: xảy ra 2 vụ té sông ngạt nước chết 2 người ở ấp Nghĩa Huấn.</w:t>
      </w:r>
    </w:p>
    <w:p w:rsidR="00042A1E" w:rsidRDefault="00042A1E" w:rsidP="00042A1E">
      <w:pPr>
        <w:spacing w:before="120" w:after="120" w:line="280" w:lineRule="exact"/>
        <w:ind w:right="3" w:firstLine="720"/>
        <w:jc w:val="both"/>
        <w:rPr>
          <w:lang w:val="nl-NL"/>
        </w:rPr>
      </w:pPr>
      <w:r w:rsidRPr="008714E6">
        <w:rPr>
          <w:lang w:val="nl-NL"/>
        </w:rPr>
        <w:t>-</w:t>
      </w:r>
      <w:r>
        <w:rPr>
          <w:lang w:val="nl-NL"/>
        </w:rPr>
        <w:t xml:space="preserve"> </w:t>
      </w:r>
      <w:r w:rsidRPr="008714E6">
        <w:rPr>
          <w:lang w:val="nl-NL"/>
        </w:rPr>
        <w:t>Tổ chức</w:t>
      </w:r>
      <w:r>
        <w:rPr>
          <w:lang w:val="nl-NL"/>
        </w:rPr>
        <w:t xml:space="preserve"> kiểm tra hành chính 01 cuộc 08 lực lượng tham gia, lập biên bản 01 trường hợp vi phạm trên lĩnh vực cư trú,</w:t>
      </w:r>
      <w:r w:rsidRPr="008714E6">
        <w:rPr>
          <w:lang w:val="nl-NL"/>
        </w:rPr>
        <w:t xml:space="preserve"> tuần tra mật phụ</w:t>
      </w:r>
      <w:r>
        <w:rPr>
          <w:lang w:val="nl-NL"/>
        </w:rPr>
        <w:t>c 52 cuộc, 296</w:t>
      </w:r>
      <w:r w:rsidRPr="008714E6">
        <w:rPr>
          <w:lang w:val="nl-NL"/>
        </w:rPr>
        <w:t xml:space="preserve"> lực lượng tham gia</w:t>
      </w:r>
      <w:r>
        <w:rPr>
          <w:lang w:val="nl-NL"/>
        </w:rPr>
        <w:t>.</w:t>
      </w:r>
      <w:r w:rsidRPr="008714E6">
        <w:rPr>
          <w:lang w:val="nl-NL"/>
        </w:rPr>
        <w:t xml:space="preserve"> Tuần tra giao thô</w:t>
      </w:r>
      <w:r>
        <w:rPr>
          <w:lang w:val="nl-NL"/>
        </w:rPr>
        <w:t>ng 51 cuộc, 204</w:t>
      </w:r>
      <w:r w:rsidRPr="008714E6">
        <w:rPr>
          <w:lang w:val="nl-NL"/>
        </w:rPr>
        <w:t xml:space="preserve"> lực lượng tham gia, </w:t>
      </w:r>
      <w:r>
        <w:rPr>
          <w:lang w:val="nl-NL"/>
        </w:rPr>
        <w:t>xử phạt 45</w:t>
      </w:r>
      <w:r w:rsidRPr="001E34A1">
        <w:rPr>
          <w:lang w:val="nl-NL"/>
        </w:rPr>
        <w:t xml:space="preserve"> </w:t>
      </w:r>
      <w:r>
        <w:rPr>
          <w:lang w:val="nl-NL"/>
        </w:rPr>
        <w:t>trường hợp</w:t>
      </w:r>
      <w:r>
        <w:rPr>
          <w:rFonts w:ascii="VNI-Times" w:hAnsi="VNI-Times"/>
          <w:lang w:val="nl-NL"/>
        </w:rPr>
        <w:t xml:space="preserve"> </w:t>
      </w:r>
      <w:r>
        <w:rPr>
          <w:lang w:val="nl-NL"/>
        </w:rPr>
        <w:t>vi phạm trên lĩnh vực an toàn giao thông với số tiền 6.750.000 đồng.</w:t>
      </w:r>
    </w:p>
    <w:p w:rsidR="00042A1E" w:rsidRPr="00B74D0B" w:rsidRDefault="00042A1E" w:rsidP="00042A1E">
      <w:pPr>
        <w:spacing w:before="120" w:after="120" w:line="280" w:lineRule="exact"/>
        <w:ind w:right="3" w:firstLine="720"/>
        <w:jc w:val="both"/>
        <w:rPr>
          <w:lang w:val="nl-NL"/>
        </w:rPr>
      </w:pPr>
      <w:r>
        <w:rPr>
          <w:lang w:val="nl-NL"/>
        </w:rPr>
        <w:lastRenderedPageBreak/>
        <w:t>- Tổ chức kiểm tra công tác phòng cháy chữa cháy 01 Công ty, 03 nhà trọ, các hộ kinh doanh khu vực chợ, qua kiểm tra nhắc nhỡ về tiêu lệnh, các thiết bị phòng cháy chữa cháy.</w:t>
      </w:r>
    </w:p>
    <w:p w:rsidR="00042A1E" w:rsidRDefault="00042A1E" w:rsidP="00042A1E">
      <w:pPr>
        <w:spacing w:before="120" w:after="120" w:line="280" w:lineRule="exact"/>
        <w:ind w:right="3"/>
        <w:jc w:val="both"/>
        <w:rPr>
          <w:lang w:val="nl-NL"/>
        </w:rPr>
      </w:pPr>
      <w:r>
        <w:rPr>
          <w:lang w:val="nl-NL"/>
        </w:rPr>
        <w:tab/>
      </w:r>
      <w:r w:rsidRPr="008714E6">
        <w:rPr>
          <w:lang w:val="nl-NL"/>
        </w:rPr>
        <w:t xml:space="preserve">- </w:t>
      </w:r>
      <w:r>
        <w:rPr>
          <w:lang w:val="nl-NL"/>
        </w:rPr>
        <w:t>Tổ chức Hội nghị tổng kết công tác Công an xã, tổng kết hoạt động Ban chỉ đạo an toàn giao thông, phòng cháy chữa cháy năm 2015 và tổng kết toàn đợt cao điểm tấn công, trấn áp tội phạm bảo vệ an toàn thời điểm trước, trong và sau Tết Nguyên đán Bính Thân năm 2016 và bảo vệ bầu cử đại biểu Quốc hội, Hội đồng nhân dân các cấp; kế hoạch củng cố nâng chất tổ nhân dân tự quản; Tổ chức diễn đàn Công an lắng nghe ý kiến nhân dân và kỹ niệm 11 năm ngày hội toàn dân bảo vệ an ninh Tổ quốc có 55 người tham dự, tiến hành phúc tra nhân khẩu và thu quỹ quốc phòng-an ninh năm 2016 được 44.160.000 đồng, đạt 88,32%.</w:t>
      </w:r>
      <w:r>
        <w:rPr>
          <w:lang w:val="nl-NL"/>
        </w:rPr>
        <w:tab/>
      </w:r>
    </w:p>
    <w:p w:rsidR="00042A1E" w:rsidRPr="00367CFF" w:rsidRDefault="00042A1E" w:rsidP="00042A1E">
      <w:pPr>
        <w:spacing w:before="120" w:after="120" w:line="280" w:lineRule="exact"/>
        <w:ind w:right="3" w:firstLine="720"/>
        <w:jc w:val="both"/>
        <w:rPr>
          <w:lang w:val="nl-NL"/>
        </w:rPr>
      </w:pPr>
      <w:r w:rsidRPr="00367CFF">
        <w:rPr>
          <w:lang w:val="nl-NL"/>
        </w:rPr>
        <w:t>b) Quốc phòng</w:t>
      </w:r>
    </w:p>
    <w:p w:rsidR="00042A1E" w:rsidRDefault="00042A1E" w:rsidP="00042A1E">
      <w:pPr>
        <w:spacing w:before="120" w:after="120" w:line="280" w:lineRule="exact"/>
        <w:ind w:right="3" w:firstLine="720"/>
        <w:jc w:val="both"/>
        <w:rPr>
          <w:lang w:val="nl-NL"/>
        </w:rPr>
      </w:pPr>
      <w:r>
        <w:rPr>
          <w:lang w:val="nl-NL"/>
        </w:rPr>
        <w:t>- Tổ chức giao quân năm 2016 về huyện được 12/12 tân binh, đạt 100% chỉ tiêu.</w:t>
      </w:r>
    </w:p>
    <w:p w:rsidR="00042A1E" w:rsidRDefault="00042A1E" w:rsidP="00042A1E">
      <w:pPr>
        <w:spacing w:before="120" w:after="120" w:line="280" w:lineRule="exact"/>
        <w:ind w:right="3" w:firstLine="720"/>
        <w:jc w:val="both"/>
        <w:rPr>
          <w:lang w:val="nl-NL"/>
        </w:rPr>
      </w:pPr>
      <w:r>
        <w:rPr>
          <w:lang w:val="nl-NL"/>
        </w:rPr>
        <w:t>- Tổng kết công tác Quốc phòng, Quân sự địa phương năm 2015; Đưa 20 cán bộ khung là Trung đội trưởng, Tiểu đội trưởng, Ấp đội trưởng tập huấn quân sự huyện; Quyết định giải ngạch 13 lực lượng, kết nạp mới 16 lực lượng, nâng tổng số lực lượng dân quân tự vệ là 102, tỷ lệ 1,16%; Đưa 15 lực lượng dân quân năm thứ I tập huấn quân sự huyện, 10 lực lượng tập huấn binh chủng; Tổ chức huấn luyện tham gia hội thao quốc phòng 11 lực lượng, đạt 02 giải nhì cá nhân; Huấn luyện 24 lực lượng dân quân tham gia bắn đạn thật tại Châu Bình, đạt khá, giỏi 20 người.</w:t>
      </w:r>
    </w:p>
    <w:p w:rsidR="00042A1E" w:rsidRDefault="00042A1E" w:rsidP="00042A1E">
      <w:pPr>
        <w:spacing w:before="120" w:after="120" w:line="280" w:lineRule="exact"/>
        <w:ind w:right="3" w:firstLine="720"/>
        <w:jc w:val="both"/>
        <w:rPr>
          <w:lang w:val="nl-NL"/>
        </w:rPr>
      </w:pPr>
      <w:r>
        <w:rPr>
          <w:lang w:val="nl-NL"/>
        </w:rPr>
        <w:t>- Mở lớp tập huấn kiến thức Quốc phòng và An ninh cho đối tượng 4 cấp xã có 50 người dự; Tổ chức xét duyệt chính trị tuyển chọn gọi công dân lên đường nhập ngũ năm 2017, tổng số 435 hồ sơ, trong đó xét tuyển 120, hoãn các dạng 315 trường hợp.</w:t>
      </w:r>
    </w:p>
    <w:p w:rsidR="00042A1E" w:rsidRPr="002B7503" w:rsidRDefault="00042A1E" w:rsidP="00042A1E">
      <w:pPr>
        <w:spacing w:before="120" w:after="120" w:line="280" w:lineRule="exact"/>
        <w:ind w:right="3"/>
        <w:jc w:val="both"/>
        <w:rPr>
          <w:rFonts w:ascii="VNI-Times" w:hAnsi="VNI-Times"/>
          <w:b/>
          <w:lang w:val="nl-NL"/>
        </w:rPr>
      </w:pPr>
      <w:r>
        <w:rPr>
          <w:lang w:val="nl-NL"/>
        </w:rPr>
        <w:tab/>
      </w:r>
      <w:r>
        <w:rPr>
          <w:b/>
          <w:lang w:val="nl-NL"/>
        </w:rPr>
        <w:t>* Nhận xét đánh giá</w:t>
      </w:r>
    </w:p>
    <w:p w:rsidR="00042A1E" w:rsidRDefault="00042A1E" w:rsidP="00042A1E">
      <w:pPr>
        <w:spacing w:before="120" w:after="120" w:line="280" w:lineRule="exact"/>
        <w:ind w:right="3"/>
        <w:jc w:val="both"/>
        <w:rPr>
          <w:lang w:val="nl-NL"/>
        </w:rPr>
      </w:pPr>
      <w:r>
        <w:rPr>
          <w:b/>
          <w:lang w:val="nl-NL"/>
        </w:rPr>
        <w:tab/>
      </w:r>
      <w:r w:rsidRPr="00AB3D62">
        <w:rPr>
          <w:lang w:val="nl-NL"/>
        </w:rPr>
        <w:t>1. Thuận lợi</w:t>
      </w:r>
      <w:r>
        <w:rPr>
          <w:lang w:val="nl-NL"/>
        </w:rPr>
        <w:t>: 9 tháng đầu năm 2016 tình hình phát triển kinh tế-xã hội có bước chuyển biến tốt, giá cả các mặt hàng nông sản như trái dừa, cây có múi được duy trì và ổn định; làng nghề bánh tráng tiếp tục phát triển; thực hiện tốt chính sách ưu đãi người có công nhất là thực hiện tốt các chế độ chính sách, đảm bảo an sinh xã hội; công tác cải cách hành chính tiếp tục được phát huy, duy trì hệ thống quản lý chất lượng ISO 9001: 2008; tình hình an ninh chính trị, trật tự, an toàn xã hội được giữ vững; tuyển quân đạt 100% chỉ tiêu trên giao; công tác chỉ đạo điều hành của Ủy ban nhân dân có sự tập trung; vai trò tham mưu của đa số công chức, người hoạt động không chuyên trách từng bước được nâng lên.</w:t>
      </w:r>
    </w:p>
    <w:p w:rsidR="00042A1E" w:rsidRDefault="00042A1E" w:rsidP="00042A1E">
      <w:pPr>
        <w:spacing w:before="120" w:after="120" w:line="280" w:lineRule="exact"/>
        <w:ind w:right="3" w:firstLine="720"/>
        <w:jc w:val="both"/>
        <w:rPr>
          <w:lang w:val="nl-NL"/>
        </w:rPr>
      </w:pPr>
      <w:r>
        <w:rPr>
          <w:lang w:val="nl-NL"/>
        </w:rPr>
        <w:t xml:space="preserve">2. Khó khăn: Giá cả hàng nông sản có tăng tuy nhiên vẫn còn bấp bênh, tình hình hạn mặn kéo dài làm thiệt hại đến cây trồng, vật nuôi làm ảnh hưởng đến đời sống kinh tế, mức thu nhập của hộ nông dân, chưa giải quyết triệt để việc lấn chiếm hành lan an toàn giao thông đường bộ; chỉ tiêu thu ngân sách không đạt, vận động kinh phí thu gôm xử lý rác thải còn hạn chế, ngân sách phải bù lỗ; công tác vận động vốn đối ứng công trình giao thông nông thôn còn chậm; tình hình phạm pháp hình sự tăng và diễn biến phức tạp; vai trò tham mưu của một số công chức chưa mang tính toàn diện và thiếu tính chiều </w:t>
      </w:r>
      <w:r>
        <w:rPr>
          <w:lang w:val="nl-NL"/>
        </w:rPr>
        <w:lastRenderedPageBreak/>
        <w:t>sâu; hoạt động của Đài truyền thanh, công tác tuyên truyền phổ biến, giáo dục pháp luật chậm đổi mới.</w:t>
      </w:r>
    </w:p>
    <w:p w:rsidR="00042A1E" w:rsidRPr="00EA66FF" w:rsidRDefault="00042A1E" w:rsidP="00042A1E">
      <w:pPr>
        <w:spacing w:before="120" w:after="120" w:line="280" w:lineRule="exact"/>
        <w:ind w:firstLine="720"/>
        <w:jc w:val="both"/>
      </w:pPr>
      <w:r>
        <w:rPr>
          <w:lang w:val="nl-NL"/>
        </w:rPr>
        <w:t>3. Nguyên nhân:</w:t>
      </w:r>
      <w:r w:rsidRPr="00EA66FF">
        <w:t xml:space="preserve"> Do tình hình thiên tai xâm nhập mặn kéo dài làm giảm  năng suất ở cây trồng, vật nuôi; một số diện tích cây trồng bị vàng lá dẫn đến chết cây, chăn nuôi cũng bị ảnh hưởng nặng, làm cho đời sống của một số bộ phận nông dân gặp khó khăn.</w:t>
      </w:r>
    </w:p>
    <w:p w:rsidR="00042A1E" w:rsidRDefault="00042A1E" w:rsidP="00042A1E">
      <w:pPr>
        <w:spacing w:before="120" w:after="120" w:line="280" w:lineRule="exact"/>
        <w:ind w:firstLine="720"/>
        <w:jc w:val="both"/>
      </w:pPr>
      <w:r>
        <w:t xml:space="preserve">- Ngân sách khó khăn là do </w:t>
      </w:r>
      <w:r w:rsidRPr="00EA66FF">
        <w:t>một số công ty, doanh nghiệp giải thể, không còn mua hóa đơn tại địa phương; một số công ty doanh nghiệp chuyển mua hóa đơn sang các huyện khác</w:t>
      </w:r>
      <w:r>
        <w:t xml:space="preserve"> nên mất nguồn điều tiết từ hóa đơn lẽ; Nguồn thu phí xử lý rác thải không đạt, ngân sách phải bù lỗ.</w:t>
      </w:r>
      <w:r w:rsidRPr="00EA66FF">
        <w:t xml:space="preserve"> </w:t>
      </w:r>
    </w:p>
    <w:p w:rsidR="00042A1E" w:rsidRPr="008714E6" w:rsidRDefault="00042A1E" w:rsidP="00042A1E">
      <w:pPr>
        <w:spacing w:before="120" w:after="120" w:line="280" w:lineRule="exact"/>
        <w:ind w:firstLine="720"/>
        <w:jc w:val="both"/>
        <w:rPr>
          <w:b/>
          <w:lang w:val="nl-NL"/>
        </w:rPr>
      </w:pPr>
      <w:r>
        <w:rPr>
          <w:b/>
          <w:lang w:val="nl-NL"/>
        </w:rPr>
        <w:t xml:space="preserve">II. </w:t>
      </w:r>
      <w:r w:rsidRPr="008714E6">
        <w:rPr>
          <w:b/>
          <w:lang w:val="nl-NL"/>
        </w:rPr>
        <w:t>PHƯƠNG HƯỚNG NHIỆM VỤ</w:t>
      </w:r>
      <w:r>
        <w:rPr>
          <w:b/>
          <w:lang w:val="nl-NL"/>
        </w:rPr>
        <w:t xml:space="preserve"> PHÁT TRIỂN KINH TẾ XÃ HỘI 3 THÁNG CÒN LẠI </w:t>
      </w:r>
      <w:r w:rsidRPr="008714E6">
        <w:rPr>
          <w:b/>
          <w:lang w:val="nl-NL"/>
        </w:rPr>
        <w:t>NĂ</w:t>
      </w:r>
      <w:r>
        <w:rPr>
          <w:b/>
          <w:lang w:val="nl-NL"/>
        </w:rPr>
        <w:t>M 2016</w:t>
      </w:r>
    </w:p>
    <w:p w:rsidR="00042A1E" w:rsidRDefault="00042A1E" w:rsidP="00042A1E">
      <w:pPr>
        <w:spacing w:before="120" w:after="120" w:line="280" w:lineRule="exact"/>
        <w:ind w:right="3" w:firstLine="720"/>
        <w:jc w:val="both"/>
        <w:rPr>
          <w:lang w:val="nl-NL"/>
        </w:rPr>
      </w:pPr>
      <w:r>
        <w:rPr>
          <w:b/>
          <w:lang w:val="nl-NL"/>
        </w:rPr>
        <w:t>1. Lĩnh vực kinh tế</w:t>
      </w:r>
    </w:p>
    <w:p w:rsidR="00042A1E" w:rsidRDefault="00042A1E" w:rsidP="00042A1E">
      <w:pPr>
        <w:spacing w:before="120" w:after="120" w:line="280" w:lineRule="exact"/>
        <w:ind w:right="3"/>
        <w:jc w:val="both"/>
        <w:rPr>
          <w:lang w:val="nl-NL"/>
        </w:rPr>
      </w:pPr>
      <w:r>
        <w:rPr>
          <w:lang w:val="nl-NL"/>
        </w:rPr>
        <w:tab/>
        <w:t>- Phối hợp Hội Nông dân tiếp tục vận động để thành lập các Tổ hợp tác bưởi da xanh ở ấp Cái Chốt; Kiện toàn kế hoạch tổ chức lại sản xuất nông nghiệp theo hướng nâng cao giá trị gia tăng và phát triển bền vững đến năm 2020; Thống kê thực tế diện tích thiệt hại về cây trồng do hạn mặn kéo dài, vận động nhân dân cải tạo 24ha vườn tạp, số vườn dừa kém hiệu quả, trồng xen cây có múi để sản lượng đạt 1.408.500 trái, cây ăn trái 500 tấn, trong đó bưởi da xanh 26,7 tấn; Hoàn tất và báo cáo công tác tổng điều tra nông thôn, nông nghiệp và thủy sản trên địa bàn xã năm 2016.</w:t>
      </w:r>
    </w:p>
    <w:p w:rsidR="00042A1E" w:rsidRDefault="00042A1E" w:rsidP="00042A1E">
      <w:pPr>
        <w:spacing w:before="120" w:after="120" w:line="280" w:lineRule="exact"/>
        <w:ind w:right="3"/>
        <w:jc w:val="both"/>
        <w:rPr>
          <w:lang w:val="nl-NL"/>
        </w:rPr>
      </w:pPr>
      <w:r>
        <w:rPr>
          <w:lang w:val="nl-NL"/>
        </w:rPr>
        <w:tab/>
        <w:t>- Tiếp tục mở rộng hệ thống cung cấp nước máy cho số hộ còn lại ở 02 ấp 6 và ấp 7.</w:t>
      </w:r>
    </w:p>
    <w:p w:rsidR="00042A1E" w:rsidRPr="008714E6" w:rsidRDefault="00042A1E" w:rsidP="00042A1E">
      <w:pPr>
        <w:spacing w:before="120" w:after="120" w:line="280" w:lineRule="exact"/>
        <w:ind w:right="3"/>
        <w:jc w:val="both"/>
        <w:rPr>
          <w:lang w:val="nl-NL"/>
        </w:rPr>
      </w:pPr>
      <w:r>
        <w:rPr>
          <w:lang w:val="nl-NL"/>
        </w:rPr>
        <w:tab/>
        <w:t>- Phát triển đàn heo 1.474 con, đàn dê 264 con, đàn bò 5 con; phát huy vai trò các chốt chặn kiểm tra việc vận chuyển, mua bán gia súc, gia cầm không rõ nguồn gốc, giám sát tình hình dịch bệnh không để dịch bệnh lây lan trên diện rộng.</w:t>
      </w:r>
    </w:p>
    <w:p w:rsidR="00042A1E" w:rsidRPr="0060647E" w:rsidRDefault="00042A1E" w:rsidP="00042A1E">
      <w:pPr>
        <w:spacing w:before="120" w:after="120" w:line="280" w:lineRule="exact"/>
        <w:ind w:right="3" w:firstLine="720"/>
        <w:jc w:val="both"/>
        <w:rPr>
          <w:lang w:val="nl-NL"/>
        </w:rPr>
      </w:pPr>
      <w:r>
        <w:rPr>
          <w:lang w:val="nl-NL"/>
        </w:rPr>
        <w:t>- Phối hợp làm việc và vận động thu tất nợ thuế ngoài quốc doanh; Tìm nguồn và khai thác triệt để mọi nguồn thu vào ngân sách; tiếp tục thu vốn đối ứng trong dân ở 02 ấp Căn Cứ và ấp Cái Chốt.</w:t>
      </w:r>
    </w:p>
    <w:p w:rsidR="00042A1E" w:rsidRDefault="00042A1E" w:rsidP="00042A1E">
      <w:pPr>
        <w:spacing w:before="120" w:after="120" w:line="280" w:lineRule="exact"/>
        <w:ind w:right="3" w:firstLine="720"/>
        <w:jc w:val="both"/>
        <w:rPr>
          <w:lang w:val="nl-NL"/>
        </w:rPr>
      </w:pPr>
      <w:r>
        <w:rPr>
          <w:lang w:val="nl-NL"/>
        </w:rPr>
        <w:t>- Tập trung giải tỏa thông thoáng các hẽm vào chợ đảm bảo cho công tác phòng cháy chữa cháy và tạo điều kiện thuận lợi cho mua bán của các hộ kinh doanh.</w:t>
      </w:r>
    </w:p>
    <w:p w:rsidR="00042A1E" w:rsidRDefault="00042A1E" w:rsidP="00042A1E">
      <w:pPr>
        <w:spacing w:before="120" w:after="120" w:line="280" w:lineRule="exact"/>
        <w:ind w:right="3"/>
        <w:jc w:val="both"/>
        <w:rPr>
          <w:lang w:val="nl-NL"/>
        </w:rPr>
      </w:pPr>
      <w:r>
        <w:rPr>
          <w:lang w:val="nl-NL"/>
        </w:rPr>
        <w:tab/>
        <w:t>- Thực hiện kế hoạch kiểm soát môi trường năm 2016 đối với các cơ sở sản xuất và hộ chăn nuôi trên địa bàn xã; thực hiện tốt công tác thu phí vệ sinh rác thải, vận động 40 hộ dân đăng ký hợp đồng thu gôm, xử lý rác nhằm đảm bảo cân đối trên lĩnh vực môi trường.</w:t>
      </w:r>
    </w:p>
    <w:p w:rsidR="00042A1E" w:rsidRPr="00A53F2A" w:rsidRDefault="00042A1E" w:rsidP="00042A1E">
      <w:pPr>
        <w:spacing w:before="120" w:after="120" w:line="280" w:lineRule="exact"/>
        <w:ind w:firstLine="720"/>
        <w:jc w:val="both"/>
        <w:rPr>
          <w:lang w:val="nl-NL"/>
        </w:rPr>
      </w:pPr>
      <w:r>
        <w:rPr>
          <w:lang w:val="nl-NL"/>
        </w:rPr>
        <w:t>- Kiểm tra, hướng dẫn, quản lý chặc chẽ các trường hợp xây dựng trong phạm vi quy hoạch đô thị; tiếp tục triển khai thực hiện các tiêu chí đô thị gồm tiêu chí số 38, 42, 44, 46 và các tiêu chí nông thôn mới gồm tiêu chí 1, 2, 5, 6, 13, 15, 17, 18, trong đó tập trung thực hiện 2 tiêu chí 5 và 18 theo chỉ tiêu đăng ký năm 2016.</w:t>
      </w:r>
    </w:p>
    <w:p w:rsidR="00042A1E" w:rsidRDefault="00042A1E" w:rsidP="00042A1E">
      <w:pPr>
        <w:spacing w:before="120" w:after="120" w:line="280" w:lineRule="exact"/>
        <w:ind w:firstLine="720"/>
        <w:jc w:val="both"/>
        <w:rPr>
          <w:lang w:val="nl-NL"/>
        </w:rPr>
      </w:pPr>
      <w:r>
        <w:rPr>
          <w:b/>
          <w:lang w:val="nl-NL"/>
        </w:rPr>
        <w:t>2. Lĩnh vực Văn hóa-xã hội</w:t>
      </w:r>
    </w:p>
    <w:p w:rsidR="00042A1E" w:rsidRDefault="00042A1E" w:rsidP="00042A1E">
      <w:pPr>
        <w:spacing w:before="120" w:after="120" w:line="280" w:lineRule="exact"/>
        <w:ind w:firstLine="720"/>
        <w:jc w:val="both"/>
        <w:rPr>
          <w:lang w:val="nl-NL"/>
        </w:rPr>
      </w:pPr>
      <w:r>
        <w:rPr>
          <w:lang w:val="nl-NL"/>
        </w:rPr>
        <w:lastRenderedPageBreak/>
        <w:t>- Nâng cao chất lượng dạy và học ở các trường; xây dựng đạt tiêu chí trường đạt chuẩn quốc gia; Trường Trung học cơ sở vận động số học sinh thi rớt lớp 10 vào các Trường Trung cấp nghề.</w:t>
      </w:r>
    </w:p>
    <w:p w:rsidR="00042A1E" w:rsidRDefault="00042A1E" w:rsidP="00042A1E">
      <w:pPr>
        <w:spacing w:before="120" w:after="120" w:line="280" w:lineRule="exact"/>
        <w:ind w:firstLine="720"/>
        <w:jc w:val="both"/>
        <w:rPr>
          <w:lang w:val="nl-NL"/>
        </w:rPr>
      </w:pPr>
      <w:r>
        <w:rPr>
          <w:lang w:val="nl-NL"/>
        </w:rPr>
        <w:t>- Chăm sóc tốt sức khỏe ban đầu cho nhân dân, triển khai thực hiện tốt các chương trình mục tiêu Quốc gia về dân số - kế hoạch hóa gia đình, hạn chế thấp nhất trường hợp sinh con thứ 3, nâng tỷ lệ sử dụng các biện pháp tránh thai hiện đại lên 71%.</w:t>
      </w:r>
    </w:p>
    <w:p w:rsidR="00042A1E" w:rsidRDefault="00042A1E" w:rsidP="00042A1E">
      <w:pPr>
        <w:spacing w:before="120" w:after="120" w:line="280" w:lineRule="exact"/>
        <w:ind w:firstLine="720"/>
        <w:jc w:val="both"/>
        <w:rPr>
          <w:lang w:val="nl-NL"/>
        </w:rPr>
      </w:pPr>
      <w:r>
        <w:rPr>
          <w:lang w:val="nl-NL"/>
        </w:rPr>
        <w:t xml:space="preserve">- Hoàn chỉnh kế hoạch nâng chất xã văn hóa, tiến hành kiểm tra nâng chất cơ quan văn hóa, các cơ sở thờ tự văn hóa; Duy trì thời lượng phát sóng trên Đài truyền thanh. Phát động các phong trào văn nghệ, thể dục thể thao chào mừng các ngày lễ, Tết. </w:t>
      </w:r>
    </w:p>
    <w:p w:rsidR="00042A1E" w:rsidRPr="00DA13D1" w:rsidRDefault="00042A1E" w:rsidP="00042A1E">
      <w:pPr>
        <w:spacing w:before="120" w:after="120" w:line="280" w:lineRule="exact"/>
        <w:ind w:firstLine="720"/>
        <w:jc w:val="both"/>
      </w:pPr>
      <w:r>
        <w:rPr>
          <w:lang w:val="nl-NL"/>
        </w:rPr>
        <w:t xml:space="preserve">- </w:t>
      </w:r>
      <w:r>
        <w:t>Tổ chức bình nghị hộ nghèo cuối năm 2016.</w:t>
      </w:r>
    </w:p>
    <w:p w:rsidR="00042A1E" w:rsidRPr="002B2D67" w:rsidRDefault="00042A1E" w:rsidP="00042A1E">
      <w:pPr>
        <w:spacing w:before="120" w:after="120" w:line="280" w:lineRule="exact"/>
        <w:ind w:firstLine="720"/>
        <w:jc w:val="both"/>
        <w:rPr>
          <w:lang w:val="nl-NL"/>
        </w:rPr>
      </w:pPr>
      <w:r>
        <w:rPr>
          <w:lang w:val="nl-NL"/>
        </w:rPr>
        <w:t>- Triển khai thực hiện kế hoạch công tác trẻ em năm 2016. Nâng cao hiệu quả hoạt động của Ban chỉ đạo giảm nghèo, công tác tư vấn giới thiệu việc làm và các chương trình hợp tác lao động nước ngoài, phấn đấu giới thiệu được 01 người đi hợp tác lao động ở thị trường Nhật và Hàn Quốc.</w:t>
      </w:r>
    </w:p>
    <w:p w:rsidR="00042A1E" w:rsidRPr="009E2E22" w:rsidRDefault="00042A1E" w:rsidP="00042A1E">
      <w:pPr>
        <w:spacing w:before="120" w:after="120" w:line="280" w:lineRule="exact"/>
        <w:ind w:right="3" w:firstLine="720"/>
        <w:jc w:val="both"/>
        <w:rPr>
          <w:b/>
          <w:lang w:val="nl-NL"/>
        </w:rPr>
      </w:pPr>
      <w:r>
        <w:rPr>
          <w:b/>
          <w:lang w:val="nl-NL"/>
        </w:rPr>
        <w:t>3. Công tác nội vụ</w:t>
      </w:r>
    </w:p>
    <w:p w:rsidR="00042A1E" w:rsidRDefault="00042A1E" w:rsidP="00042A1E">
      <w:pPr>
        <w:spacing w:before="120" w:after="120" w:line="280" w:lineRule="exact"/>
        <w:ind w:firstLine="720"/>
        <w:jc w:val="both"/>
        <w:rPr>
          <w:lang w:val="nl-NL"/>
        </w:rPr>
      </w:pPr>
      <w:r w:rsidRPr="008714E6">
        <w:rPr>
          <w:lang w:val="nl-NL"/>
        </w:rPr>
        <w:t xml:space="preserve">- </w:t>
      </w:r>
      <w:r>
        <w:rPr>
          <w:lang w:val="nl-NL"/>
        </w:rPr>
        <w:t>Tổng kết công tác cải cách hành chính năm 2016 và các kế hoạch liên quan đến cải cách hành chính, thực hiện đạt các tiêu chí Bộ Chỉ số cải cách hành chính năm 2016; Từng lúc cập nhật, bổ sung công khai bộ thủ tục hành chính theo hướng dẫn của Sở Tư pháp; nâng cao chất lượng hoạt động Trang thông tin điện tử Ủy ban nhân dân xã và duy trì hệ thống chất lượng ISO 9001: 2008.</w:t>
      </w:r>
    </w:p>
    <w:p w:rsidR="00042A1E" w:rsidRDefault="00042A1E" w:rsidP="00042A1E">
      <w:pPr>
        <w:spacing w:before="120" w:after="120" w:line="280" w:lineRule="exact"/>
        <w:ind w:firstLine="720"/>
        <w:jc w:val="both"/>
        <w:rPr>
          <w:lang w:val="nl-NL"/>
        </w:rPr>
      </w:pPr>
      <w:r>
        <w:rPr>
          <w:lang w:val="nl-NL"/>
        </w:rPr>
        <w:t>- Đẩy mạnh công tác đào tạo phát triển nguồn nhân lực, cải cách chế độ công vụ, công chức, Quy tắc ứng xử của cán bộ, công chức; rèn luyện tác phong, đạo đức cho cán bộ, công chức trong thực thi công vụ; duy trì hoạt động Tổ kiểm tra thực hiện Chỉ thị 21 của Ban Bí thư, Công văn 1377-CV/TU và Công văn số 58-CV/TU của Tỉnh ủy.</w:t>
      </w:r>
    </w:p>
    <w:p w:rsidR="00042A1E" w:rsidRDefault="00042A1E" w:rsidP="00042A1E">
      <w:pPr>
        <w:spacing w:before="120" w:after="120" w:line="280" w:lineRule="exact"/>
        <w:ind w:firstLine="720"/>
        <w:jc w:val="both"/>
        <w:rPr>
          <w:lang w:val="nl-NL"/>
        </w:rPr>
      </w:pPr>
      <w:r>
        <w:rPr>
          <w:lang w:val="nl-NL"/>
        </w:rPr>
        <w:t>- Tổng kết các phong trào thi đua năm 2016, phong trào thi đua “Đồng khởi mới” gắn với việc học tập và làm theo tấm gương đạo đức Hồ Chí Minh, hướng dẩn cán bộ, công chức đăng ký thi đua và mô hình sáng kiến, giải pháp mới năm 2016.</w:t>
      </w:r>
    </w:p>
    <w:p w:rsidR="00042A1E" w:rsidRPr="008714E6" w:rsidRDefault="00042A1E" w:rsidP="00042A1E">
      <w:pPr>
        <w:spacing w:before="120" w:after="120" w:line="280" w:lineRule="exact"/>
        <w:ind w:firstLine="720"/>
        <w:jc w:val="both"/>
        <w:rPr>
          <w:lang w:val="nl-NL"/>
        </w:rPr>
      </w:pPr>
      <w:r>
        <w:rPr>
          <w:lang w:val="nl-NL"/>
        </w:rPr>
        <w:t>- Thực hiện tốt công tác quản lý nhà nước về tôn giáo và thanh niên; Đăng ký chương trình hoạt động tôn giáo hàng năm; Kiểm tra, hướng dẫn các tổ chức tôn giáo, cơ sở tín ngưỡng thực hiện đúng chương trình hoạt động đã đăng ký và xây dựng, sữa chữa đúng theo quy định.</w:t>
      </w:r>
    </w:p>
    <w:p w:rsidR="00042A1E" w:rsidRPr="00B00995" w:rsidRDefault="00042A1E" w:rsidP="00042A1E">
      <w:pPr>
        <w:spacing w:before="120" w:after="120" w:line="280" w:lineRule="exact"/>
        <w:ind w:firstLine="720"/>
        <w:jc w:val="both"/>
        <w:rPr>
          <w:b/>
          <w:lang w:val="nl-NL"/>
        </w:rPr>
      </w:pPr>
      <w:r>
        <w:rPr>
          <w:b/>
          <w:lang w:val="nl-NL"/>
        </w:rPr>
        <w:t>4. Công tác tư pháp và hộ tịch</w:t>
      </w:r>
    </w:p>
    <w:p w:rsidR="00042A1E" w:rsidRDefault="00042A1E" w:rsidP="00042A1E">
      <w:pPr>
        <w:spacing w:before="120" w:after="120" w:line="280" w:lineRule="exact"/>
        <w:ind w:firstLine="720"/>
        <w:jc w:val="both"/>
        <w:rPr>
          <w:lang w:val="nl-NL"/>
        </w:rPr>
      </w:pPr>
      <w:r>
        <w:rPr>
          <w:lang w:val="nl-NL"/>
        </w:rPr>
        <w:t>- Duy trì bản tin tư pháp hàng tháng sinh hoạt tổ tự quản và chuyên mục tuyên truyền pháp luật trên đài truyền thanh; Thực hiện tốt công tác tiếp công dân và giải quyết khiếu nại, tố cáo của công dân.</w:t>
      </w:r>
    </w:p>
    <w:p w:rsidR="00042A1E" w:rsidRDefault="00042A1E" w:rsidP="00042A1E">
      <w:pPr>
        <w:spacing w:before="120" w:after="120" w:line="280" w:lineRule="exact"/>
        <w:ind w:firstLine="720"/>
        <w:jc w:val="both"/>
        <w:rPr>
          <w:lang w:val="nl-NL"/>
        </w:rPr>
      </w:pPr>
      <w:r>
        <w:rPr>
          <w:lang w:val="nl-NL"/>
        </w:rPr>
        <w:t>- Đẩy mạnh công tác tuyên truyền, phổ biến pháp luật trong dân, nâng cao chất lượng hòa giải cơ sở, đảm bảo tỷ lệ hòa giải thành đạt trên 85%.</w:t>
      </w:r>
    </w:p>
    <w:p w:rsidR="00042A1E" w:rsidRPr="00F07B86" w:rsidRDefault="00042A1E" w:rsidP="00042A1E">
      <w:pPr>
        <w:spacing w:before="120" w:after="120" w:line="280" w:lineRule="exact"/>
        <w:ind w:firstLine="720"/>
        <w:jc w:val="both"/>
        <w:rPr>
          <w:b/>
          <w:lang w:val="nl-NL"/>
        </w:rPr>
      </w:pPr>
      <w:r>
        <w:rPr>
          <w:lang w:val="nl-NL"/>
        </w:rPr>
        <w:t xml:space="preserve">5. </w:t>
      </w:r>
      <w:r w:rsidRPr="008714E6">
        <w:rPr>
          <w:b/>
          <w:lang w:val="nl-NL"/>
        </w:rPr>
        <w:t>An ninh-quốc phòng</w:t>
      </w:r>
    </w:p>
    <w:p w:rsidR="00042A1E" w:rsidRDefault="00042A1E" w:rsidP="00042A1E">
      <w:pPr>
        <w:spacing w:before="120" w:after="120" w:line="280" w:lineRule="exact"/>
        <w:ind w:firstLine="720"/>
        <w:jc w:val="both"/>
        <w:rPr>
          <w:lang w:val="nl-NL"/>
        </w:rPr>
      </w:pPr>
      <w:r>
        <w:rPr>
          <w:lang w:val="nl-NL"/>
        </w:rPr>
        <w:lastRenderedPageBreak/>
        <w:t>- Tập trung thực hiện kế hoạch truy quét, tấn công, trấn áp tội phạm đảm bảo tình hình an ninh trật tự tại địa phương; Phối hợp củng cố các tổ chức nồng cốt nhất là củng cố, nâng chất Tổ nhân dân tự quản.</w:t>
      </w:r>
    </w:p>
    <w:p w:rsidR="00042A1E" w:rsidRDefault="00042A1E" w:rsidP="00042A1E">
      <w:pPr>
        <w:spacing w:before="120" w:after="120" w:line="280" w:lineRule="exact"/>
        <w:ind w:firstLine="720"/>
        <w:jc w:val="both"/>
        <w:rPr>
          <w:lang w:val="nl-NL"/>
        </w:rPr>
      </w:pPr>
      <w:r>
        <w:rPr>
          <w:lang w:val="nl-NL"/>
        </w:rPr>
        <w:t xml:space="preserve"> - Công an, quân sự duy trì công tác phối hợp tuần tra vũ trang, tuần tra mật phục, kéo giảm phạm pháp hình sự, tệ nạn xã hội, tai nạn giao thông, bảo vệ an toàn các ngày lễ, tết. </w:t>
      </w:r>
    </w:p>
    <w:p w:rsidR="00042A1E" w:rsidRDefault="00042A1E" w:rsidP="00042A1E">
      <w:pPr>
        <w:spacing w:before="120" w:after="120" w:line="280" w:lineRule="exact"/>
        <w:ind w:firstLine="720"/>
        <w:jc w:val="both"/>
        <w:rPr>
          <w:lang w:val="nl-NL"/>
        </w:rPr>
      </w:pPr>
      <w:r>
        <w:rPr>
          <w:lang w:val="nl-NL"/>
        </w:rPr>
        <w:t>- Củng cố nhân sự các đội phòng cháy chữa cháy đưa tập huấn để nâng cao nghiệp vụ, đẩy mạnh công tác tuyên truyền sâu rộng trong nhân dân về ý thức PCCC, triển khai phương án PCCC khu dân cư.</w:t>
      </w:r>
    </w:p>
    <w:p w:rsidR="00042A1E" w:rsidRDefault="00042A1E" w:rsidP="00042A1E">
      <w:pPr>
        <w:spacing w:before="120" w:after="120" w:line="280" w:lineRule="exact"/>
        <w:ind w:firstLine="720"/>
        <w:jc w:val="both"/>
        <w:rPr>
          <w:lang w:val="nl-NL"/>
        </w:rPr>
      </w:pPr>
      <w:r>
        <w:rPr>
          <w:lang w:val="nl-NL"/>
        </w:rPr>
        <w:t>- Đẩy mạnh các hoạt động tuần tra, kiểm soát và giải tỏa hành lang an toàn giao thông kiên quyết xử lý nghiêm các trường hợp vi phạm.</w:t>
      </w:r>
    </w:p>
    <w:p w:rsidR="00042A1E" w:rsidRDefault="00042A1E" w:rsidP="00042A1E">
      <w:pPr>
        <w:spacing w:before="120" w:after="120" w:line="280" w:lineRule="exact"/>
        <w:ind w:firstLine="720"/>
        <w:jc w:val="both"/>
        <w:rPr>
          <w:lang w:val="nl-NL"/>
        </w:rPr>
      </w:pPr>
      <w:r>
        <w:rPr>
          <w:lang w:val="nl-NL"/>
        </w:rPr>
        <w:t>- Tổ chức xét duyệt chính trị tuyển chọn gọi công dân lên đường nhập ngũ năm 2017 cấp huyện; Tổ chức hội trại tuổi trẻ anh hùng bảo vệ Tổ quốc và ngày hội quốc phòng toàn dân.</w:t>
      </w:r>
    </w:p>
    <w:p w:rsidR="00042A1E" w:rsidRDefault="00042A1E" w:rsidP="00042A1E">
      <w:pPr>
        <w:spacing w:before="120" w:after="120" w:line="280" w:lineRule="exact"/>
        <w:ind w:firstLine="720"/>
        <w:jc w:val="both"/>
        <w:rPr>
          <w:lang w:val="nl-NL"/>
        </w:rPr>
      </w:pPr>
      <w:r w:rsidRPr="008714E6">
        <w:rPr>
          <w:lang w:val="nl-NL"/>
        </w:rPr>
        <w:t>Trên đây là báo cáo kết quả tình hình</w:t>
      </w:r>
      <w:r>
        <w:rPr>
          <w:lang w:val="nl-NL"/>
        </w:rPr>
        <w:t xml:space="preserve"> thực hiện nhiệm vụ phát triển kinh tế - xã hội 9 tháng đầu năm và phương hướng nhiệm vụ phát triển kinh tế - xã hội 3 tháng còn lại năm 2016</w:t>
      </w:r>
      <w:r w:rsidRPr="008714E6">
        <w:rPr>
          <w:lang w:val="nl-NL"/>
        </w:rPr>
        <w:t xml:space="preserve"> củ</w:t>
      </w:r>
      <w:r>
        <w:rPr>
          <w:lang w:val="nl-NL"/>
        </w:rPr>
        <w:t>a Ủy ban nhân dân xã Mỹ Thạnh./.</w:t>
      </w:r>
    </w:p>
    <w:p w:rsidR="00042A1E" w:rsidRDefault="00042A1E" w:rsidP="00042A1E">
      <w:pPr>
        <w:spacing w:before="120" w:after="120" w:line="280" w:lineRule="exact"/>
        <w:ind w:firstLine="720"/>
        <w:jc w:val="both"/>
        <w:rPr>
          <w:lang w:val="nl-NL"/>
        </w:rPr>
      </w:pPr>
    </w:p>
    <w:tbl>
      <w:tblPr>
        <w:tblW w:w="8937" w:type="dxa"/>
        <w:tblLook w:val="01E0"/>
      </w:tblPr>
      <w:tblGrid>
        <w:gridCol w:w="4141"/>
        <w:gridCol w:w="763"/>
        <w:gridCol w:w="4033"/>
      </w:tblGrid>
      <w:tr w:rsidR="00042A1E" w:rsidRPr="002D6030" w:rsidTr="00CA6B43">
        <w:tc>
          <w:tcPr>
            <w:tcW w:w="4141" w:type="dxa"/>
          </w:tcPr>
          <w:p w:rsidR="00042A1E" w:rsidRPr="002D6030" w:rsidRDefault="00042A1E" w:rsidP="00CA6B43">
            <w:pPr>
              <w:jc w:val="both"/>
              <w:rPr>
                <w:lang w:val="nl-NL"/>
              </w:rPr>
            </w:pPr>
            <w:r w:rsidRPr="002D6030">
              <w:rPr>
                <w:b/>
                <w:i/>
                <w:sz w:val="24"/>
                <w:szCs w:val="24"/>
                <w:lang w:val="nl-NL"/>
              </w:rPr>
              <w:t>Nơi nhận</w:t>
            </w:r>
            <w:r w:rsidRPr="002D6030">
              <w:rPr>
                <w:i/>
                <w:sz w:val="24"/>
                <w:szCs w:val="24"/>
                <w:lang w:val="nl-NL"/>
              </w:rPr>
              <w:t>:</w:t>
            </w:r>
          </w:p>
        </w:tc>
        <w:tc>
          <w:tcPr>
            <w:tcW w:w="763" w:type="dxa"/>
          </w:tcPr>
          <w:p w:rsidR="00042A1E" w:rsidRPr="002D6030" w:rsidRDefault="00042A1E" w:rsidP="00CA6B43">
            <w:pPr>
              <w:jc w:val="both"/>
              <w:rPr>
                <w:lang w:val="nl-NL"/>
              </w:rPr>
            </w:pPr>
          </w:p>
        </w:tc>
        <w:tc>
          <w:tcPr>
            <w:tcW w:w="4033" w:type="dxa"/>
          </w:tcPr>
          <w:p w:rsidR="00042A1E" w:rsidRPr="002D6030" w:rsidRDefault="00042A1E" w:rsidP="00CA6B43">
            <w:pPr>
              <w:tabs>
                <w:tab w:val="center" w:pos="6480"/>
              </w:tabs>
              <w:ind w:right="3"/>
              <w:jc w:val="center"/>
              <w:rPr>
                <w:lang w:val="nl-NL"/>
              </w:rPr>
            </w:pPr>
            <w:r w:rsidRPr="002D6030">
              <w:rPr>
                <w:b/>
                <w:lang w:val="nl-NL"/>
              </w:rPr>
              <w:t>CHỦ TỊCH</w:t>
            </w:r>
          </w:p>
        </w:tc>
      </w:tr>
      <w:tr w:rsidR="00042A1E" w:rsidRPr="002D6030" w:rsidTr="00CA6B43">
        <w:tc>
          <w:tcPr>
            <w:tcW w:w="4141" w:type="dxa"/>
          </w:tcPr>
          <w:p w:rsidR="00042A1E" w:rsidRPr="002D6030" w:rsidRDefault="00042A1E" w:rsidP="00CA6B43">
            <w:pPr>
              <w:tabs>
                <w:tab w:val="center" w:pos="6480"/>
              </w:tabs>
              <w:ind w:right="3"/>
              <w:jc w:val="both"/>
              <w:rPr>
                <w:sz w:val="22"/>
                <w:szCs w:val="22"/>
                <w:lang w:val="nl-NL"/>
              </w:rPr>
            </w:pPr>
            <w:r w:rsidRPr="002D6030">
              <w:rPr>
                <w:sz w:val="22"/>
                <w:szCs w:val="22"/>
                <w:lang w:val="nl-NL"/>
              </w:rPr>
              <w:t>- TT.UBND Huyện (báo cáo);</w:t>
            </w:r>
          </w:p>
          <w:p w:rsidR="00042A1E" w:rsidRPr="002D6030" w:rsidRDefault="00042A1E" w:rsidP="00CA6B43">
            <w:pPr>
              <w:tabs>
                <w:tab w:val="center" w:pos="6480"/>
              </w:tabs>
              <w:ind w:right="3"/>
              <w:jc w:val="both"/>
              <w:rPr>
                <w:sz w:val="22"/>
                <w:szCs w:val="22"/>
                <w:lang w:val="nl-NL"/>
              </w:rPr>
            </w:pPr>
            <w:r w:rsidRPr="002D6030">
              <w:rPr>
                <w:sz w:val="22"/>
                <w:szCs w:val="22"/>
                <w:lang w:val="nl-NL"/>
              </w:rPr>
              <w:t>- Phòng Nội vụ huyện;</w:t>
            </w:r>
          </w:p>
          <w:p w:rsidR="00042A1E" w:rsidRPr="002D6030" w:rsidRDefault="00042A1E" w:rsidP="00CA6B43">
            <w:pPr>
              <w:tabs>
                <w:tab w:val="center" w:pos="6480"/>
              </w:tabs>
              <w:ind w:right="3"/>
              <w:jc w:val="both"/>
              <w:rPr>
                <w:b/>
                <w:lang w:val="nl-NL"/>
              </w:rPr>
            </w:pPr>
            <w:r w:rsidRPr="002D6030">
              <w:rPr>
                <w:sz w:val="22"/>
                <w:szCs w:val="22"/>
                <w:lang w:val="nl-NL"/>
              </w:rPr>
              <w:t xml:space="preserve">- Phòng Tài chính-kế hoạch huyện;                                                 </w:t>
            </w:r>
            <w:r w:rsidRPr="002D6030">
              <w:rPr>
                <w:b/>
                <w:lang w:val="nl-NL"/>
              </w:rPr>
              <w:t xml:space="preserve">     </w:t>
            </w:r>
          </w:p>
          <w:p w:rsidR="00042A1E" w:rsidRPr="002D6030" w:rsidRDefault="00042A1E" w:rsidP="00CA6B43">
            <w:pPr>
              <w:ind w:right="3"/>
              <w:jc w:val="both"/>
              <w:rPr>
                <w:sz w:val="22"/>
                <w:szCs w:val="22"/>
                <w:lang w:val="nl-NL"/>
              </w:rPr>
            </w:pPr>
            <w:r w:rsidRPr="002D6030">
              <w:rPr>
                <w:sz w:val="22"/>
                <w:szCs w:val="22"/>
                <w:lang w:val="nl-NL"/>
              </w:rPr>
              <w:t>- TT.Đảng ủy-HĐND Xã (báo cáo);</w:t>
            </w:r>
          </w:p>
          <w:p w:rsidR="00042A1E" w:rsidRPr="002D6030" w:rsidRDefault="00042A1E" w:rsidP="00CA6B43">
            <w:pPr>
              <w:ind w:right="3"/>
              <w:jc w:val="both"/>
              <w:rPr>
                <w:sz w:val="22"/>
                <w:szCs w:val="22"/>
                <w:lang w:val="nl-NL"/>
              </w:rPr>
            </w:pPr>
            <w:r w:rsidRPr="002D6030">
              <w:rPr>
                <w:sz w:val="22"/>
                <w:szCs w:val="22"/>
                <w:lang w:val="nl-NL"/>
              </w:rPr>
              <w:t>- Chủ tịch, các PCT (theo dỏi chỉ đạo );</w:t>
            </w:r>
          </w:p>
          <w:p w:rsidR="00042A1E" w:rsidRPr="002D6030" w:rsidRDefault="00042A1E" w:rsidP="00CA6B43">
            <w:pPr>
              <w:ind w:right="3"/>
              <w:jc w:val="both"/>
              <w:rPr>
                <w:lang w:val="nl-NL"/>
              </w:rPr>
            </w:pPr>
            <w:r w:rsidRPr="002D6030">
              <w:rPr>
                <w:sz w:val="22"/>
                <w:szCs w:val="22"/>
                <w:lang w:val="nl-NL"/>
              </w:rPr>
              <w:t>- MTTQ, các đoàn thể (phối hợp);</w:t>
            </w:r>
          </w:p>
          <w:p w:rsidR="00042A1E" w:rsidRPr="002D6030" w:rsidRDefault="00042A1E" w:rsidP="00CA6B43">
            <w:pPr>
              <w:ind w:right="3"/>
              <w:jc w:val="both"/>
              <w:rPr>
                <w:sz w:val="22"/>
                <w:szCs w:val="22"/>
                <w:lang w:val="nl-NL"/>
              </w:rPr>
            </w:pPr>
            <w:r w:rsidRPr="002D6030">
              <w:rPr>
                <w:sz w:val="22"/>
                <w:szCs w:val="22"/>
                <w:lang w:val="nl-NL"/>
              </w:rPr>
              <w:t>- Trưởng trạm y tế (thực hiện);</w:t>
            </w:r>
          </w:p>
          <w:p w:rsidR="00042A1E" w:rsidRPr="002D6030" w:rsidRDefault="00042A1E" w:rsidP="00CA6B43">
            <w:pPr>
              <w:ind w:right="3"/>
              <w:jc w:val="both"/>
              <w:rPr>
                <w:sz w:val="22"/>
                <w:szCs w:val="22"/>
                <w:lang w:val="nl-NL"/>
              </w:rPr>
            </w:pPr>
            <w:r w:rsidRPr="002D6030">
              <w:rPr>
                <w:sz w:val="22"/>
                <w:szCs w:val="22"/>
                <w:lang w:val="nl-NL"/>
              </w:rPr>
              <w:t>- BGH 03 trường (thực hiện);</w:t>
            </w:r>
          </w:p>
          <w:p w:rsidR="00042A1E" w:rsidRPr="002D6030" w:rsidRDefault="00042A1E" w:rsidP="00CA6B43">
            <w:pPr>
              <w:ind w:right="3"/>
              <w:jc w:val="both"/>
              <w:rPr>
                <w:sz w:val="22"/>
                <w:szCs w:val="22"/>
                <w:lang w:val="nl-NL"/>
              </w:rPr>
            </w:pPr>
            <w:r w:rsidRPr="002D6030">
              <w:rPr>
                <w:sz w:val="22"/>
                <w:szCs w:val="22"/>
                <w:lang w:val="nl-NL"/>
              </w:rPr>
              <w:t>- BCH Công an-Quân sự xã (thực hiện);</w:t>
            </w:r>
            <w:r w:rsidRPr="002D6030">
              <w:rPr>
                <w:sz w:val="22"/>
                <w:szCs w:val="22"/>
                <w:lang w:val="nl-NL"/>
              </w:rPr>
              <w:tab/>
            </w:r>
          </w:p>
          <w:p w:rsidR="00042A1E" w:rsidRPr="002D6030" w:rsidRDefault="00042A1E" w:rsidP="00CA6B43">
            <w:pPr>
              <w:ind w:right="3"/>
              <w:jc w:val="both"/>
              <w:rPr>
                <w:sz w:val="22"/>
                <w:szCs w:val="22"/>
                <w:lang w:val="nl-NL"/>
              </w:rPr>
            </w:pPr>
            <w:r w:rsidRPr="002D6030">
              <w:rPr>
                <w:sz w:val="22"/>
                <w:szCs w:val="22"/>
                <w:lang w:val="nl-NL"/>
              </w:rPr>
              <w:t>- Công chức, bán chuyên trách (thực hiện);</w:t>
            </w:r>
          </w:p>
          <w:p w:rsidR="00042A1E" w:rsidRPr="002D6030" w:rsidRDefault="00042A1E" w:rsidP="00CA6B43">
            <w:pPr>
              <w:ind w:right="3"/>
              <w:jc w:val="both"/>
              <w:rPr>
                <w:lang w:val="nl-NL"/>
              </w:rPr>
            </w:pPr>
            <w:r w:rsidRPr="002D6030">
              <w:rPr>
                <w:sz w:val="22"/>
                <w:szCs w:val="22"/>
                <w:lang w:val="nl-NL"/>
              </w:rPr>
              <w:t>- Trưởng ấp 6 ấp (thực hiện);</w:t>
            </w:r>
          </w:p>
          <w:p w:rsidR="00042A1E" w:rsidRPr="002D6030" w:rsidRDefault="00042A1E" w:rsidP="00CA6B43">
            <w:pPr>
              <w:rPr>
                <w:lang w:val="nl-NL"/>
              </w:rPr>
            </w:pPr>
            <w:r w:rsidRPr="002D6030">
              <w:rPr>
                <w:sz w:val="22"/>
                <w:szCs w:val="22"/>
                <w:lang w:val="nl-NL"/>
              </w:rPr>
              <w:t xml:space="preserve">- Lưu: VT, Viet. 35b.                                                                 </w:t>
            </w:r>
            <w:r w:rsidRPr="002D6030">
              <w:rPr>
                <w:lang w:val="nl-NL"/>
              </w:rPr>
              <w:t xml:space="preserve"> </w:t>
            </w:r>
          </w:p>
          <w:p w:rsidR="00042A1E" w:rsidRPr="002D6030" w:rsidRDefault="00042A1E" w:rsidP="00CA6B43">
            <w:pPr>
              <w:jc w:val="both"/>
              <w:rPr>
                <w:lang w:val="nl-NL"/>
              </w:rPr>
            </w:pPr>
          </w:p>
        </w:tc>
        <w:tc>
          <w:tcPr>
            <w:tcW w:w="763" w:type="dxa"/>
          </w:tcPr>
          <w:p w:rsidR="00042A1E" w:rsidRPr="002D6030" w:rsidRDefault="00042A1E" w:rsidP="00CA6B43">
            <w:pPr>
              <w:jc w:val="both"/>
              <w:rPr>
                <w:lang w:val="nl-NL"/>
              </w:rPr>
            </w:pPr>
          </w:p>
        </w:tc>
        <w:tc>
          <w:tcPr>
            <w:tcW w:w="4033" w:type="dxa"/>
          </w:tcPr>
          <w:p w:rsidR="00042A1E" w:rsidRPr="002D6030" w:rsidRDefault="00042A1E" w:rsidP="00042A1E">
            <w:pPr>
              <w:jc w:val="center"/>
              <w:rPr>
                <w:lang w:val="nl-NL"/>
              </w:rPr>
            </w:pPr>
            <w:r>
              <w:rPr>
                <w:lang w:val="nl-NL"/>
              </w:rPr>
              <w:t>Đã ký</w:t>
            </w:r>
          </w:p>
          <w:p w:rsidR="00042A1E" w:rsidRPr="002D6030" w:rsidRDefault="00042A1E" w:rsidP="00CA6B43">
            <w:pPr>
              <w:jc w:val="center"/>
              <w:rPr>
                <w:b/>
                <w:lang w:val="nl-NL"/>
              </w:rPr>
            </w:pPr>
            <w:r>
              <w:rPr>
                <w:b/>
                <w:lang w:val="nl-NL"/>
              </w:rPr>
              <w:t>Ngô Tấn Quyền</w:t>
            </w:r>
          </w:p>
        </w:tc>
      </w:tr>
    </w:tbl>
    <w:p w:rsidR="00320690" w:rsidRDefault="00320690"/>
    <w:sectPr w:rsidR="00320690" w:rsidSect="0016760F">
      <w:footerReference w:type="default" r:id="rId6"/>
      <w:pgSz w:w="11907" w:h="16839" w:code="9"/>
      <w:pgMar w:top="1418" w:right="1134" w:bottom="130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883" w:rsidRDefault="000E1883" w:rsidP="0016760F">
      <w:r>
        <w:separator/>
      </w:r>
    </w:p>
  </w:endnote>
  <w:endnote w:type="continuationSeparator" w:id="1">
    <w:p w:rsidR="000E1883" w:rsidRDefault="000E1883" w:rsidP="00167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6699"/>
      <w:docPartObj>
        <w:docPartGallery w:val="Page Numbers (Bottom of Page)"/>
        <w:docPartUnique/>
      </w:docPartObj>
    </w:sdtPr>
    <w:sdtContent>
      <w:p w:rsidR="0016760F" w:rsidRDefault="0016760F">
        <w:pPr>
          <w:pStyle w:val="Footer"/>
          <w:jc w:val="right"/>
        </w:pPr>
        <w:fldSimple w:instr=" PAGE   \* MERGEFORMAT ">
          <w:r>
            <w:rPr>
              <w:noProof/>
            </w:rPr>
            <w:t>2</w:t>
          </w:r>
        </w:fldSimple>
      </w:p>
    </w:sdtContent>
  </w:sdt>
  <w:p w:rsidR="0016760F" w:rsidRDefault="00167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883" w:rsidRDefault="000E1883" w:rsidP="0016760F">
      <w:r>
        <w:separator/>
      </w:r>
    </w:p>
  </w:footnote>
  <w:footnote w:type="continuationSeparator" w:id="1">
    <w:p w:rsidR="000E1883" w:rsidRDefault="000E1883" w:rsidP="001676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42A1E"/>
    <w:rsid w:val="00042A1E"/>
    <w:rsid w:val="000E1883"/>
    <w:rsid w:val="0016760F"/>
    <w:rsid w:val="00320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1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760F"/>
    <w:pPr>
      <w:tabs>
        <w:tab w:val="center" w:pos="4680"/>
        <w:tab w:val="right" w:pos="9360"/>
      </w:tabs>
    </w:pPr>
  </w:style>
  <w:style w:type="character" w:customStyle="1" w:styleId="HeaderChar">
    <w:name w:val="Header Char"/>
    <w:basedOn w:val="DefaultParagraphFont"/>
    <w:link w:val="Header"/>
    <w:uiPriority w:val="99"/>
    <w:semiHidden/>
    <w:rsid w:val="0016760F"/>
    <w:rPr>
      <w:rFonts w:eastAsia="Times New Roman" w:cs="Times New Roman"/>
      <w:szCs w:val="28"/>
    </w:rPr>
  </w:style>
  <w:style w:type="paragraph" w:styleId="Footer">
    <w:name w:val="footer"/>
    <w:basedOn w:val="Normal"/>
    <w:link w:val="FooterChar"/>
    <w:uiPriority w:val="99"/>
    <w:unhideWhenUsed/>
    <w:rsid w:val="0016760F"/>
    <w:pPr>
      <w:tabs>
        <w:tab w:val="center" w:pos="4680"/>
        <w:tab w:val="right" w:pos="9360"/>
      </w:tabs>
    </w:pPr>
  </w:style>
  <w:style w:type="character" w:customStyle="1" w:styleId="FooterChar">
    <w:name w:val="Footer Char"/>
    <w:basedOn w:val="DefaultParagraphFont"/>
    <w:link w:val="Footer"/>
    <w:uiPriority w:val="99"/>
    <w:rsid w:val="0016760F"/>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4787</Words>
  <Characters>27287</Characters>
  <Application>Microsoft Office Word</Application>
  <DocSecurity>0</DocSecurity>
  <Lines>227</Lines>
  <Paragraphs>64</Paragraphs>
  <ScaleCrop>false</ScaleCrop>
  <Company/>
  <LinksUpToDate>false</LinksUpToDate>
  <CharactersWithSpaces>32010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2</cp:revision>
  <dcterms:created xsi:type="dcterms:W3CDTF">2016-10-25T11:04:00Z</dcterms:created>
  <dcterms:modified xsi:type="dcterms:W3CDTF">2016-10-25T11:10:00Z</dcterms:modified>
</cp:coreProperties>
</file>