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8" w:type="dxa"/>
        <w:tblLook w:val="01E0"/>
      </w:tblPr>
      <w:tblGrid>
        <w:gridCol w:w="2768"/>
        <w:gridCol w:w="980"/>
        <w:gridCol w:w="5320"/>
      </w:tblGrid>
      <w:tr w:rsidR="004C258E" w:rsidTr="00B07523">
        <w:trPr>
          <w:trHeight w:val="893"/>
        </w:trPr>
        <w:tc>
          <w:tcPr>
            <w:tcW w:w="2768" w:type="dxa"/>
          </w:tcPr>
          <w:p w:rsidR="004C258E" w:rsidRPr="0007061E" w:rsidRDefault="004C258E" w:rsidP="00B07523">
            <w:pPr>
              <w:rPr>
                <w:b/>
              </w:rPr>
            </w:pPr>
            <w:r>
              <w:rPr>
                <w:b/>
              </w:rPr>
              <w:t xml:space="preserve">   </w:t>
            </w:r>
            <w:r w:rsidRPr="0007061E">
              <w:rPr>
                <w:b/>
              </w:rPr>
              <w:t xml:space="preserve"> ỦY BAN NHÂN DÂN</w:t>
            </w:r>
          </w:p>
          <w:p w:rsidR="004C258E" w:rsidRPr="0007061E" w:rsidRDefault="004C258E" w:rsidP="00B07523">
            <w:pPr>
              <w:jc w:val="center"/>
              <w:rPr>
                <w:b/>
                <w:sz w:val="26"/>
              </w:rPr>
            </w:pPr>
            <w:r w:rsidRPr="0007061E">
              <w:rPr>
                <w:b/>
                <w:sz w:val="26"/>
              </w:rPr>
              <w:t>XÃ MỸ THẠNH</w:t>
            </w:r>
          </w:p>
          <w:p w:rsidR="004C258E" w:rsidRPr="0007061E" w:rsidRDefault="004C258E" w:rsidP="00B07523">
            <w:pPr>
              <w:jc w:val="center"/>
              <w:rPr>
                <w:sz w:val="20"/>
              </w:rPr>
            </w:pPr>
            <w:r w:rsidRPr="0007061E">
              <w:rPr>
                <w:b/>
                <w:noProof/>
              </w:rPr>
              <w:pict>
                <v:line id="_x0000_s1027" style="position:absolute;left:0;text-align:left;z-index:251661312" from="38.7pt,3.55pt" to="86.7pt,3.55pt"/>
              </w:pict>
            </w:r>
          </w:p>
        </w:tc>
        <w:tc>
          <w:tcPr>
            <w:tcW w:w="980" w:type="dxa"/>
          </w:tcPr>
          <w:p w:rsidR="004C258E" w:rsidRDefault="004C258E" w:rsidP="00B07523"/>
          <w:p w:rsidR="004C258E" w:rsidRDefault="004C258E" w:rsidP="00B07523"/>
          <w:p w:rsidR="004C258E" w:rsidRDefault="004C258E" w:rsidP="00B07523"/>
          <w:p w:rsidR="004C258E" w:rsidRDefault="004C258E" w:rsidP="00B07523"/>
        </w:tc>
        <w:tc>
          <w:tcPr>
            <w:tcW w:w="5320" w:type="dxa"/>
          </w:tcPr>
          <w:p w:rsidR="004C258E" w:rsidRPr="0007061E" w:rsidRDefault="004C258E" w:rsidP="00B07523">
            <w:pPr>
              <w:jc w:val="center"/>
              <w:rPr>
                <w:b/>
              </w:rPr>
            </w:pPr>
            <w:r w:rsidRPr="0007061E">
              <w:rPr>
                <w:b/>
              </w:rPr>
              <w:t xml:space="preserve">CỘNG HÒA XÃ HỘI CHỦ NGHĨA VIỆT </w:t>
            </w:r>
            <w:smartTag w:uri="urn:schemas-microsoft-com:office:smarttags" w:element="place">
              <w:smartTag w:uri="urn:schemas-microsoft-com:office:smarttags" w:element="country-region">
                <w:r w:rsidRPr="0007061E">
                  <w:rPr>
                    <w:b/>
                  </w:rPr>
                  <w:t>NAM</w:t>
                </w:r>
              </w:smartTag>
            </w:smartTag>
          </w:p>
          <w:p w:rsidR="004C258E" w:rsidRPr="004C258E" w:rsidRDefault="004C258E" w:rsidP="00B07523">
            <w:pPr>
              <w:jc w:val="center"/>
              <w:rPr>
                <w:b/>
                <w:sz w:val="28"/>
                <w:szCs w:val="28"/>
              </w:rPr>
            </w:pPr>
            <w:r w:rsidRPr="004C258E">
              <w:rPr>
                <w:b/>
                <w:noProof/>
                <w:sz w:val="28"/>
                <w:szCs w:val="28"/>
              </w:rPr>
              <w:pict>
                <v:line id="_x0000_s1026" style="position:absolute;left:0;text-align:left;z-index:251660288" from="49.5pt,16.65pt" to="205.5pt,16.65pt"/>
              </w:pict>
            </w:r>
            <w:r w:rsidRPr="004C258E">
              <w:rPr>
                <w:b/>
                <w:sz w:val="28"/>
                <w:szCs w:val="28"/>
              </w:rPr>
              <w:t>Độc lập - Tự do - Hạnh phúc</w:t>
            </w:r>
          </w:p>
        </w:tc>
      </w:tr>
      <w:tr w:rsidR="004C258E" w:rsidTr="00B07523">
        <w:trPr>
          <w:trHeight w:val="148"/>
        </w:trPr>
        <w:tc>
          <w:tcPr>
            <w:tcW w:w="2768" w:type="dxa"/>
          </w:tcPr>
          <w:p w:rsidR="004C258E" w:rsidRPr="0007061E" w:rsidRDefault="004C258E" w:rsidP="00B07523">
            <w:pPr>
              <w:rPr>
                <w:sz w:val="26"/>
              </w:rPr>
            </w:pPr>
            <w:r>
              <w:rPr>
                <w:sz w:val="26"/>
              </w:rPr>
              <w:t xml:space="preserve">   Số:  458 </w:t>
            </w:r>
            <w:r w:rsidRPr="0007061E">
              <w:rPr>
                <w:sz w:val="26"/>
              </w:rPr>
              <w:t>/BC-UBND</w:t>
            </w:r>
          </w:p>
        </w:tc>
        <w:tc>
          <w:tcPr>
            <w:tcW w:w="980" w:type="dxa"/>
          </w:tcPr>
          <w:p w:rsidR="004C258E" w:rsidRPr="0007061E" w:rsidRDefault="004C258E" w:rsidP="00B07523">
            <w:pPr>
              <w:rPr>
                <w:sz w:val="26"/>
              </w:rPr>
            </w:pPr>
          </w:p>
        </w:tc>
        <w:tc>
          <w:tcPr>
            <w:tcW w:w="5320" w:type="dxa"/>
          </w:tcPr>
          <w:p w:rsidR="004C258E" w:rsidRPr="0007061E" w:rsidRDefault="004C258E" w:rsidP="00B07523">
            <w:pPr>
              <w:jc w:val="center"/>
              <w:rPr>
                <w:i/>
                <w:sz w:val="28"/>
                <w:szCs w:val="28"/>
              </w:rPr>
            </w:pPr>
            <w:r w:rsidRPr="0007061E">
              <w:rPr>
                <w:i/>
                <w:sz w:val="28"/>
                <w:szCs w:val="28"/>
              </w:rPr>
              <w:t>Mỹ Thạnh</w:t>
            </w:r>
            <w:r>
              <w:rPr>
                <w:i/>
                <w:sz w:val="28"/>
                <w:szCs w:val="28"/>
              </w:rPr>
              <w:t>, ngày  27</w:t>
            </w:r>
            <w:r w:rsidRPr="0007061E">
              <w:rPr>
                <w:i/>
                <w:sz w:val="28"/>
                <w:szCs w:val="28"/>
              </w:rPr>
              <w:t xml:space="preserve"> tháng </w:t>
            </w:r>
            <w:r>
              <w:rPr>
                <w:i/>
                <w:sz w:val="28"/>
                <w:szCs w:val="28"/>
              </w:rPr>
              <w:t xml:space="preserve">10 </w:t>
            </w:r>
            <w:r w:rsidRPr="0007061E">
              <w:rPr>
                <w:i/>
                <w:sz w:val="28"/>
                <w:szCs w:val="28"/>
              </w:rPr>
              <w:t xml:space="preserve"> năm 201</w:t>
            </w:r>
            <w:r>
              <w:rPr>
                <w:i/>
                <w:sz w:val="28"/>
                <w:szCs w:val="28"/>
              </w:rPr>
              <w:t>7</w:t>
            </w:r>
          </w:p>
        </w:tc>
      </w:tr>
    </w:tbl>
    <w:p w:rsidR="004C258E" w:rsidRPr="0062070D" w:rsidRDefault="004C258E" w:rsidP="004C258E">
      <w:pPr>
        <w:jc w:val="both"/>
        <w:rPr>
          <w:rFonts w:ascii="VNI-Times" w:hAnsi="VNI-Times"/>
          <w:b/>
          <w:vertAlign w:val="superscript"/>
        </w:rPr>
      </w:pPr>
    </w:p>
    <w:p w:rsidR="004C258E" w:rsidRPr="00A503B9" w:rsidRDefault="004C258E" w:rsidP="004C258E">
      <w:pPr>
        <w:jc w:val="center"/>
        <w:rPr>
          <w:b/>
          <w:sz w:val="28"/>
          <w:szCs w:val="28"/>
        </w:rPr>
      </w:pPr>
      <w:r w:rsidRPr="00A503B9">
        <w:rPr>
          <w:b/>
          <w:sz w:val="28"/>
          <w:szCs w:val="28"/>
        </w:rPr>
        <w:t>BÁO CÁO TUẦN</w:t>
      </w:r>
    </w:p>
    <w:p w:rsidR="004C258E" w:rsidRPr="00A503B9" w:rsidRDefault="004C258E" w:rsidP="004C258E">
      <w:pPr>
        <w:jc w:val="center"/>
        <w:rPr>
          <w:b/>
          <w:sz w:val="28"/>
          <w:szCs w:val="28"/>
        </w:rPr>
      </w:pPr>
      <w:r>
        <w:rPr>
          <w:b/>
          <w:sz w:val="28"/>
          <w:szCs w:val="28"/>
        </w:rPr>
        <w:t>Từ ngày 23 tháng 10 đến ngày 27 tháng 10  năm 2017</w:t>
      </w:r>
    </w:p>
    <w:p w:rsidR="004C258E" w:rsidRPr="000B5D60" w:rsidRDefault="004C258E" w:rsidP="004C258E">
      <w:pPr>
        <w:jc w:val="center"/>
        <w:rPr>
          <w:rFonts w:ascii="VNI-Times" w:hAnsi="VNI-Times"/>
          <w:sz w:val="26"/>
          <w:szCs w:val="26"/>
        </w:rPr>
      </w:pPr>
      <w:r w:rsidRPr="000B5D60">
        <w:rPr>
          <w:rFonts w:ascii="VNI-Times" w:hAnsi="VNI-Times"/>
          <w:noProof/>
          <w:sz w:val="26"/>
          <w:szCs w:val="26"/>
        </w:rPr>
        <w:pict>
          <v:line id="_x0000_s1028" style="position:absolute;left:0;text-align:left;z-index:251662336" from="135pt,6.8pt" to="310pt,6.8pt"/>
        </w:pict>
      </w:r>
    </w:p>
    <w:p w:rsidR="004C258E" w:rsidRPr="0026661B" w:rsidRDefault="004C258E" w:rsidP="004C258E">
      <w:pPr>
        <w:spacing w:before="120" w:after="120" w:line="260" w:lineRule="exact"/>
        <w:ind w:firstLine="720"/>
        <w:jc w:val="both"/>
        <w:rPr>
          <w:b/>
          <w:sz w:val="28"/>
          <w:szCs w:val="28"/>
        </w:rPr>
      </w:pPr>
      <w:r w:rsidRPr="0026661B">
        <w:rPr>
          <w:b/>
          <w:sz w:val="28"/>
          <w:szCs w:val="28"/>
        </w:rPr>
        <w:t>I. TÌNH HÌNH CÔNG TÁC TUẦN QUA</w:t>
      </w:r>
    </w:p>
    <w:p w:rsidR="004C258E" w:rsidRPr="0026661B" w:rsidRDefault="004C258E" w:rsidP="004C258E">
      <w:pPr>
        <w:spacing w:before="120" w:after="120" w:line="260" w:lineRule="exact"/>
        <w:ind w:firstLine="720"/>
        <w:jc w:val="both"/>
        <w:rPr>
          <w:sz w:val="28"/>
          <w:szCs w:val="28"/>
        </w:rPr>
      </w:pPr>
      <w:r w:rsidRPr="0026661B">
        <w:rPr>
          <w:sz w:val="28"/>
          <w:szCs w:val="28"/>
        </w:rPr>
        <w:t>1. Bộ phận tiếp nhận và trả kết quả đảm bảo tốt công tác trực giải quyết các thủ tục hành chính cho tổ chức và công dân. Trong t</w:t>
      </w:r>
      <w:r>
        <w:rPr>
          <w:sz w:val="28"/>
          <w:szCs w:val="28"/>
        </w:rPr>
        <w:t xml:space="preserve">uần tiếp nhận và giải quyết 36 hồ sơ gồm </w:t>
      </w:r>
      <w:r w:rsidRPr="0026661B">
        <w:rPr>
          <w:sz w:val="28"/>
          <w:szCs w:val="28"/>
        </w:rPr>
        <w:t>lĩnh vực Tư pháp</w:t>
      </w:r>
      <w:r>
        <w:rPr>
          <w:sz w:val="28"/>
          <w:szCs w:val="28"/>
        </w:rPr>
        <w:t xml:space="preserve"> </w:t>
      </w:r>
      <w:r w:rsidRPr="0026661B">
        <w:rPr>
          <w:sz w:val="28"/>
          <w:szCs w:val="28"/>
        </w:rPr>
        <w:t>-</w:t>
      </w:r>
      <w:r>
        <w:rPr>
          <w:sz w:val="28"/>
          <w:szCs w:val="28"/>
        </w:rPr>
        <w:t xml:space="preserve"> hộ tịch 8, Địa chính - đất đai 1, chứng thực 21,</w:t>
      </w:r>
      <w:r w:rsidRPr="0026661B">
        <w:rPr>
          <w:sz w:val="28"/>
          <w:szCs w:val="28"/>
        </w:rPr>
        <w:t xml:space="preserve"> văn phòng</w:t>
      </w:r>
      <w:r>
        <w:rPr>
          <w:sz w:val="28"/>
          <w:szCs w:val="28"/>
        </w:rPr>
        <w:t xml:space="preserve"> 6,</w:t>
      </w:r>
      <w:r w:rsidRPr="0026661B">
        <w:rPr>
          <w:sz w:val="28"/>
          <w:szCs w:val="28"/>
        </w:rPr>
        <w:t xml:space="preserve"> tổng số tiền thu phí trong tuần</w:t>
      </w:r>
      <w:r>
        <w:rPr>
          <w:sz w:val="28"/>
          <w:szCs w:val="28"/>
        </w:rPr>
        <w:t xml:space="preserve"> 398.000</w:t>
      </w:r>
      <w:r w:rsidRPr="0026661B">
        <w:rPr>
          <w:sz w:val="28"/>
          <w:szCs w:val="28"/>
        </w:rPr>
        <w:t xml:space="preserve"> đồn</w:t>
      </w:r>
      <w:r>
        <w:rPr>
          <w:sz w:val="28"/>
          <w:szCs w:val="28"/>
        </w:rPr>
        <w:t>g; Họp tuần Tổ một cửa.</w:t>
      </w:r>
    </w:p>
    <w:p w:rsidR="004C258E" w:rsidRPr="0026661B" w:rsidRDefault="004C258E" w:rsidP="004C258E">
      <w:pPr>
        <w:spacing w:before="120" w:after="120" w:line="260" w:lineRule="exact"/>
        <w:jc w:val="both"/>
        <w:rPr>
          <w:sz w:val="28"/>
          <w:szCs w:val="28"/>
        </w:rPr>
      </w:pPr>
      <w:r w:rsidRPr="0026661B">
        <w:rPr>
          <w:sz w:val="28"/>
          <w:szCs w:val="28"/>
        </w:rPr>
        <w:tab/>
        <w:t>2. Y t</w:t>
      </w:r>
      <w:r>
        <w:rPr>
          <w:sz w:val="28"/>
          <w:szCs w:val="28"/>
        </w:rPr>
        <w:t>ế tổng số khám và điều trị 129 ca, tr</w:t>
      </w:r>
      <w:r w:rsidRPr="0026661B">
        <w:rPr>
          <w:sz w:val="28"/>
          <w:szCs w:val="28"/>
        </w:rPr>
        <w:t>ong đó khám bảo hiểm y tế là</w:t>
      </w:r>
      <w:r>
        <w:rPr>
          <w:sz w:val="28"/>
          <w:szCs w:val="28"/>
        </w:rPr>
        <w:t xml:space="preserve"> 110 </w:t>
      </w:r>
      <w:r w:rsidRPr="0026661B">
        <w:rPr>
          <w:sz w:val="28"/>
          <w:szCs w:val="28"/>
        </w:rPr>
        <w:t>ca</w:t>
      </w:r>
      <w:r>
        <w:rPr>
          <w:sz w:val="28"/>
          <w:szCs w:val="28"/>
        </w:rPr>
        <w:t>; Khám phụ khoa 2, khám thai 16, thực hiện chương trình kế hoạch hóa gia đình 1; tiêm chủng mở rộng thường xuyên cho trẻ từ 0 đến 36 tháng được 116/125, đạt 92,8%; Trung tâm YTDP tỉnh đến khảo sát muổi, lăng quăng cho 30 hộ dân ấp 5; Thông tin tuyên truyền phòng chống sốt xuất huyết, bệnh tay, chân, miệng, vệ sinh an toàn thực phẩm và vi rút Zika.</w:t>
      </w:r>
    </w:p>
    <w:p w:rsidR="004C258E" w:rsidRDefault="004C258E" w:rsidP="004C258E">
      <w:pPr>
        <w:spacing w:before="120" w:after="120" w:line="260" w:lineRule="exact"/>
        <w:jc w:val="both"/>
        <w:rPr>
          <w:sz w:val="28"/>
          <w:szCs w:val="28"/>
        </w:rPr>
      </w:pPr>
      <w:r w:rsidRPr="0026661B">
        <w:rPr>
          <w:sz w:val="28"/>
          <w:szCs w:val="28"/>
        </w:rPr>
        <w:tab/>
        <w:t xml:space="preserve">3. Về Tôn giáo và tín ngưỡng dân gian: các tổ chức tôn giáo hoạt động bình thường theo giáo điều Họ đạo, đảm bảo tuân thủ các quy định Nhà </w:t>
      </w:r>
      <w:r>
        <w:rPr>
          <w:sz w:val="28"/>
          <w:szCs w:val="28"/>
        </w:rPr>
        <w:t>nước.</w:t>
      </w:r>
    </w:p>
    <w:p w:rsidR="004C258E" w:rsidRDefault="004C258E" w:rsidP="004C258E">
      <w:pPr>
        <w:spacing w:before="120" w:after="120" w:line="260" w:lineRule="exact"/>
        <w:jc w:val="both"/>
        <w:rPr>
          <w:sz w:val="28"/>
          <w:szCs w:val="28"/>
        </w:rPr>
      </w:pPr>
      <w:r>
        <w:rPr>
          <w:sz w:val="28"/>
          <w:szCs w:val="28"/>
        </w:rPr>
        <w:tab/>
        <w:t>4. Dự hội ý đầu tuần các thường trực.</w:t>
      </w:r>
    </w:p>
    <w:p w:rsidR="004C258E" w:rsidRDefault="004C258E" w:rsidP="004C258E">
      <w:pPr>
        <w:spacing w:before="120" w:after="120" w:line="260" w:lineRule="exact"/>
        <w:jc w:val="both"/>
        <w:rPr>
          <w:sz w:val="28"/>
          <w:szCs w:val="28"/>
        </w:rPr>
      </w:pPr>
      <w:r>
        <w:rPr>
          <w:sz w:val="28"/>
          <w:szCs w:val="28"/>
        </w:rPr>
        <w:tab/>
        <w:t>5. Dự họp Tổ thẩm định văn kiện Đại hội chi bộ nhiệm kỳ 2018-2020.</w:t>
      </w:r>
    </w:p>
    <w:p w:rsidR="004C258E" w:rsidRDefault="004C258E" w:rsidP="004C258E">
      <w:pPr>
        <w:spacing w:before="120" w:after="120" w:line="260" w:lineRule="exact"/>
        <w:jc w:val="both"/>
        <w:rPr>
          <w:sz w:val="28"/>
          <w:szCs w:val="28"/>
        </w:rPr>
      </w:pPr>
      <w:r>
        <w:rPr>
          <w:sz w:val="28"/>
          <w:szCs w:val="28"/>
        </w:rPr>
        <w:tab/>
        <w:t>6. Hỗ trợ thu nợ thuế ngoài quốc doanh.</w:t>
      </w:r>
    </w:p>
    <w:p w:rsidR="004C258E" w:rsidRDefault="004C258E" w:rsidP="004C258E">
      <w:pPr>
        <w:spacing w:before="120" w:after="120" w:line="260" w:lineRule="exact"/>
        <w:jc w:val="both"/>
        <w:rPr>
          <w:sz w:val="28"/>
          <w:szCs w:val="28"/>
        </w:rPr>
      </w:pPr>
      <w:r>
        <w:rPr>
          <w:sz w:val="28"/>
          <w:szCs w:val="28"/>
        </w:rPr>
        <w:tab/>
        <w:t>7. Họp Tổ kiểm tra, xử lý rác thải.</w:t>
      </w:r>
    </w:p>
    <w:p w:rsidR="004C258E" w:rsidRDefault="004C258E" w:rsidP="004C258E">
      <w:pPr>
        <w:spacing w:before="120" w:after="120" w:line="260" w:lineRule="exact"/>
        <w:jc w:val="both"/>
        <w:rPr>
          <w:sz w:val="28"/>
          <w:szCs w:val="28"/>
        </w:rPr>
      </w:pPr>
      <w:r>
        <w:rPr>
          <w:sz w:val="28"/>
          <w:szCs w:val="28"/>
        </w:rPr>
        <w:tab/>
        <w:t>8. Tổ chức lê bế mạc Đại hội thể dục - thể thao lần VIII năm 2017.</w:t>
      </w:r>
    </w:p>
    <w:p w:rsidR="004C258E" w:rsidRDefault="004C258E" w:rsidP="004C258E">
      <w:pPr>
        <w:spacing w:before="120" w:after="120" w:line="260" w:lineRule="exact"/>
        <w:jc w:val="both"/>
        <w:rPr>
          <w:sz w:val="28"/>
          <w:szCs w:val="28"/>
        </w:rPr>
      </w:pPr>
      <w:r>
        <w:rPr>
          <w:sz w:val="28"/>
          <w:szCs w:val="28"/>
        </w:rPr>
        <w:tab/>
        <w:t>9. Tổ chức kiểm tra môi trường 4 hộ chăn nuôi heo ấp 6, qua kiểm tra cho cam kết khắc phục ô nhiễm môi trường.</w:t>
      </w:r>
    </w:p>
    <w:p w:rsidR="004C258E" w:rsidRDefault="004C258E" w:rsidP="004C258E">
      <w:pPr>
        <w:spacing w:before="120" w:after="120" w:line="260" w:lineRule="exact"/>
        <w:jc w:val="both"/>
        <w:rPr>
          <w:sz w:val="28"/>
          <w:szCs w:val="28"/>
        </w:rPr>
      </w:pPr>
      <w:r>
        <w:rPr>
          <w:sz w:val="28"/>
          <w:szCs w:val="28"/>
        </w:rPr>
        <w:tab/>
        <w:t>10. Dự triển khai kế hoạch tổ chức ngày hội Đại đoàn kết toàn dân tộc.</w:t>
      </w:r>
    </w:p>
    <w:p w:rsidR="004C258E" w:rsidRDefault="004C258E" w:rsidP="004C258E">
      <w:pPr>
        <w:spacing w:before="120" w:after="120" w:line="260" w:lineRule="exact"/>
        <w:jc w:val="both"/>
        <w:rPr>
          <w:sz w:val="28"/>
          <w:szCs w:val="28"/>
        </w:rPr>
      </w:pPr>
      <w:r>
        <w:rPr>
          <w:sz w:val="28"/>
          <w:szCs w:val="28"/>
        </w:rPr>
        <w:tab/>
        <w:t>11. Dự họp giao ban Ngân hàng chính sách xã hội huyện.</w:t>
      </w:r>
    </w:p>
    <w:p w:rsidR="004C258E" w:rsidRDefault="004C258E" w:rsidP="004C258E">
      <w:pPr>
        <w:spacing w:before="120" w:after="120" w:line="260" w:lineRule="exact"/>
        <w:jc w:val="both"/>
        <w:rPr>
          <w:sz w:val="28"/>
          <w:szCs w:val="28"/>
        </w:rPr>
      </w:pPr>
      <w:r>
        <w:rPr>
          <w:sz w:val="28"/>
          <w:szCs w:val="28"/>
        </w:rPr>
        <w:tab/>
        <w:t>12. Dự tập huấn xác định mức độ khuyết tật cho người khuyết tật trên địa bàn huyện.</w:t>
      </w:r>
    </w:p>
    <w:p w:rsidR="004C258E" w:rsidRDefault="004C258E" w:rsidP="004C258E">
      <w:pPr>
        <w:spacing w:before="120" w:after="120" w:line="260" w:lineRule="exact"/>
        <w:jc w:val="both"/>
        <w:rPr>
          <w:sz w:val="28"/>
          <w:szCs w:val="28"/>
        </w:rPr>
      </w:pPr>
      <w:r>
        <w:rPr>
          <w:sz w:val="28"/>
          <w:szCs w:val="28"/>
        </w:rPr>
        <w:tab/>
        <w:t>13. Huyện kiểm tra công tác tư pháp năm 2017.</w:t>
      </w:r>
    </w:p>
    <w:p w:rsidR="004C258E" w:rsidRDefault="004C258E" w:rsidP="004C258E">
      <w:pPr>
        <w:spacing w:before="120" w:after="120" w:line="260" w:lineRule="exact"/>
        <w:jc w:val="both"/>
        <w:rPr>
          <w:sz w:val="28"/>
          <w:szCs w:val="28"/>
        </w:rPr>
      </w:pPr>
      <w:r>
        <w:rPr>
          <w:sz w:val="28"/>
          <w:szCs w:val="28"/>
        </w:rPr>
        <w:tab/>
        <w:t>14. Dự tập huấn các cơ chế, chính sách về khoa học, công nghệ.</w:t>
      </w:r>
    </w:p>
    <w:p w:rsidR="004C258E" w:rsidRDefault="004C258E" w:rsidP="004C258E">
      <w:pPr>
        <w:spacing w:before="120" w:after="120" w:line="260" w:lineRule="exact"/>
        <w:jc w:val="both"/>
        <w:rPr>
          <w:sz w:val="28"/>
          <w:szCs w:val="28"/>
        </w:rPr>
      </w:pPr>
      <w:r>
        <w:rPr>
          <w:sz w:val="28"/>
          <w:szCs w:val="28"/>
        </w:rPr>
        <w:tab/>
        <w:t>15. Công an tổ chức tuần tra vũ trang 3 cuộc 18 lực lượng tham gia, tuần tra giao thông 2 cuộc 8 lực lượng tham gia; tham mưu xét công nhận 6 ấp, 3 trường học, 1 Trạm y tế đạt chuẩn “an toàn về an ninh trật tự”, công nhận 6 Đội dân phòng, 81 tổ NDTQ mạnh, 18 tổ khá, 3 tổ trung bình.</w:t>
      </w:r>
    </w:p>
    <w:p w:rsidR="004C258E" w:rsidRDefault="004C258E" w:rsidP="004C258E">
      <w:pPr>
        <w:spacing w:before="120" w:after="120" w:line="260" w:lineRule="exact"/>
        <w:jc w:val="both"/>
        <w:rPr>
          <w:sz w:val="28"/>
          <w:szCs w:val="28"/>
        </w:rPr>
      </w:pPr>
      <w:r>
        <w:rPr>
          <w:sz w:val="28"/>
          <w:szCs w:val="28"/>
        </w:rPr>
        <w:tab/>
        <w:t>16. Quân sự tổ chức khám sức khỏe sơ tuyển công tác tuyển chọn gọi công dân lên đường nhập ngũ năm 2018, tổng số 117, đến khám 74, tỷ lệ 63,24%, trong đó đạt sức khỏe 56, không đạt 18 thanh niên.</w:t>
      </w:r>
    </w:p>
    <w:p w:rsidR="004C258E" w:rsidRPr="0026661B" w:rsidRDefault="004C258E" w:rsidP="004C258E">
      <w:pPr>
        <w:spacing w:before="120" w:after="120" w:line="260" w:lineRule="exact"/>
        <w:ind w:firstLine="720"/>
        <w:jc w:val="both"/>
        <w:rPr>
          <w:b/>
          <w:sz w:val="28"/>
          <w:szCs w:val="28"/>
        </w:rPr>
      </w:pPr>
      <w:r w:rsidRPr="0026661B">
        <w:rPr>
          <w:b/>
          <w:sz w:val="28"/>
          <w:szCs w:val="28"/>
        </w:rPr>
        <w:t>II. PHƯƠNG HƯỚNG TUẦN TỚI</w:t>
      </w:r>
    </w:p>
    <w:p w:rsidR="004C258E" w:rsidRDefault="004C258E" w:rsidP="004C258E">
      <w:pPr>
        <w:spacing w:before="120" w:after="120" w:line="260" w:lineRule="exact"/>
        <w:jc w:val="both"/>
        <w:rPr>
          <w:sz w:val="28"/>
          <w:szCs w:val="28"/>
        </w:rPr>
      </w:pPr>
      <w:r w:rsidRPr="0026661B">
        <w:rPr>
          <w:sz w:val="28"/>
          <w:szCs w:val="28"/>
        </w:rPr>
        <w:lastRenderedPageBreak/>
        <w:tab/>
        <w:t xml:space="preserve">1. </w:t>
      </w:r>
      <w:r>
        <w:rPr>
          <w:sz w:val="28"/>
          <w:szCs w:val="28"/>
        </w:rPr>
        <w:t>Dự hội ý các thường trực.</w:t>
      </w:r>
    </w:p>
    <w:p w:rsidR="004C258E" w:rsidRDefault="004C258E" w:rsidP="004C258E">
      <w:pPr>
        <w:spacing w:before="120" w:after="120" w:line="260" w:lineRule="exact"/>
        <w:jc w:val="both"/>
        <w:rPr>
          <w:sz w:val="28"/>
          <w:szCs w:val="28"/>
        </w:rPr>
      </w:pPr>
      <w:r>
        <w:rPr>
          <w:sz w:val="28"/>
          <w:szCs w:val="28"/>
        </w:rPr>
        <w:tab/>
        <w:t>2. Dự hội nghị khách hàng và thanh toán tiền điện qua ngân hàng.</w:t>
      </w:r>
    </w:p>
    <w:p w:rsidR="004C258E" w:rsidRDefault="004C258E" w:rsidP="004C258E">
      <w:pPr>
        <w:spacing w:before="120" w:after="120" w:line="260" w:lineRule="exact"/>
        <w:jc w:val="both"/>
        <w:rPr>
          <w:sz w:val="28"/>
          <w:szCs w:val="28"/>
        </w:rPr>
      </w:pPr>
      <w:r>
        <w:rPr>
          <w:sz w:val="28"/>
          <w:szCs w:val="28"/>
        </w:rPr>
        <w:tab/>
        <w:t>3. Hỗ trợ thu nợ thuế ngoài quốc doanh.</w:t>
      </w:r>
    </w:p>
    <w:p w:rsidR="004C258E" w:rsidRDefault="004C258E" w:rsidP="004C258E">
      <w:pPr>
        <w:spacing w:before="120" w:after="120" w:line="260" w:lineRule="exact"/>
        <w:jc w:val="both"/>
        <w:rPr>
          <w:sz w:val="28"/>
          <w:szCs w:val="28"/>
        </w:rPr>
      </w:pPr>
      <w:r>
        <w:rPr>
          <w:sz w:val="28"/>
          <w:szCs w:val="28"/>
        </w:rPr>
        <w:tab/>
        <w:t>4. Hướng dẫn làm hồ sơ hưởng chế độ trợ cấp 1 lần theo Quyết định số 24/2016/QĐ-TTg của Thủ tướng Chính phủ.</w:t>
      </w:r>
    </w:p>
    <w:p w:rsidR="004C258E" w:rsidRDefault="004C258E" w:rsidP="004C258E">
      <w:pPr>
        <w:spacing w:before="120" w:after="120" w:line="260" w:lineRule="exact"/>
        <w:jc w:val="both"/>
        <w:rPr>
          <w:sz w:val="28"/>
          <w:szCs w:val="28"/>
        </w:rPr>
      </w:pPr>
      <w:r>
        <w:rPr>
          <w:sz w:val="28"/>
          <w:szCs w:val="28"/>
        </w:rPr>
        <w:tab/>
        <w:t>5. Vận động bà Mai Thị Cẩm Lệ, ấp 7, thực hiện việc định giá tài sản.</w:t>
      </w:r>
    </w:p>
    <w:p w:rsidR="004C258E" w:rsidRDefault="004C258E" w:rsidP="004C258E">
      <w:pPr>
        <w:spacing w:before="120" w:after="120" w:line="260" w:lineRule="exact"/>
        <w:jc w:val="both"/>
        <w:rPr>
          <w:sz w:val="28"/>
          <w:szCs w:val="28"/>
        </w:rPr>
      </w:pPr>
      <w:r>
        <w:rPr>
          <w:sz w:val="28"/>
          <w:szCs w:val="28"/>
        </w:rPr>
        <w:tab/>
        <w:t>6. Kiểm tra môi trường các hộ chăn nuôi heo ấp 5.</w:t>
      </w:r>
    </w:p>
    <w:p w:rsidR="004C258E" w:rsidRDefault="004C258E" w:rsidP="004C258E">
      <w:pPr>
        <w:spacing w:before="120" w:after="120" w:line="260" w:lineRule="exact"/>
        <w:jc w:val="both"/>
        <w:rPr>
          <w:sz w:val="28"/>
          <w:szCs w:val="28"/>
        </w:rPr>
      </w:pPr>
      <w:r>
        <w:rPr>
          <w:sz w:val="28"/>
          <w:szCs w:val="28"/>
        </w:rPr>
        <w:tab/>
        <w:t>7. Xác minh thực địa việc tranh chấp ranh giới thửa đất giữa ông Nguyễn Hào Hiệp và ông Trần Văn Phải, ấp Nghĩa Huấn.</w:t>
      </w:r>
    </w:p>
    <w:p w:rsidR="004C258E" w:rsidRDefault="004C258E" w:rsidP="004C258E">
      <w:pPr>
        <w:spacing w:before="120" w:after="120" w:line="260" w:lineRule="exact"/>
        <w:jc w:val="both"/>
        <w:rPr>
          <w:sz w:val="28"/>
          <w:szCs w:val="28"/>
        </w:rPr>
      </w:pPr>
      <w:r>
        <w:rPr>
          <w:sz w:val="28"/>
          <w:szCs w:val="28"/>
        </w:rPr>
        <w:tab/>
        <w:t>8. Họp Hội đồng tư vấn xét cấp giấy chứng nhận quyền sử dụng đất lần đầu cho 4 hộ ở ấp 7 và Nghĩa Huấn.</w:t>
      </w:r>
    </w:p>
    <w:p w:rsidR="004C258E" w:rsidRDefault="004C258E" w:rsidP="004C258E">
      <w:pPr>
        <w:spacing w:before="120" w:after="120" w:line="260" w:lineRule="exact"/>
        <w:jc w:val="both"/>
        <w:rPr>
          <w:sz w:val="28"/>
          <w:szCs w:val="28"/>
        </w:rPr>
      </w:pPr>
      <w:r>
        <w:rPr>
          <w:sz w:val="28"/>
          <w:szCs w:val="28"/>
        </w:rPr>
        <w:tab/>
        <w:t>9. Họp tuần Tổ một cửa./.</w:t>
      </w:r>
    </w:p>
    <w:p w:rsidR="004C258E" w:rsidRPr="005236CC" w:rsidRDefault="004C258E" w:rsidP="004C258E">
      <w:pPr>
        <w:spacing w:before="120" w:after="120" w:line="260"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tbl>
      <w:tblPr>
        <w:tblW w:w="0" w:type="auto"/>
        <w:tblLook w:val="01E0"/>
      </w:tblPr>
      <w:tblGrid>
        <w:gridCol w:w="3977"/>
        <w:gridCol w:w="1582"/>
        <w:gridCol w:w="3445"/>
      </w:tblGrid>
      <w:tr w:rsidR="004C258E" w:rsidTr="00B07523">
        <w:tc>
          <w:tcPr>
            <w:tcW w:w="4188" w:type="dxa"/>
          </w:tcPr>
          <w:p w:rsidR="004C258E" w:rsidRPr="0007061E" w:rsidRDefault="004C258E" w:rsidP="00B07523">
            <w:pPr>
              <w:rPr>
                <w:b/>
                <w:i/>
              </w:rPr>
            </w:pPr>
            <w:r w:rsidRPr="0007061E">
              <w:rPr>
                <w:b/>
                <w:i/>
              </w:rPr>
              <w:t>Nơi nhận:</w:t>
            </w:r>
          </w:p>
        </w:tc>
        <w:tc>
          <w:tcPr>
            <w:tcW w:w="1680" w:type="dxa"/>
          </w:tcPr>
          <w:p w:rsidR="004C258E" w:rsidRDefault="004C258E" w:rsidP="00B07523"/>
        </w:tc>
        <w:tc>
          <w:tcPr>
            <w:tcW w:w="3620" w:type="dxa"/>
          </w:tcPr>
          <w:p w:rsidR="004C258E" w:rsidRPr="0007061E" w:rsidRDefault="004C258E" w:rsidP="00B07523">
            <w:pPr>
              <w:jc w:val="center"/>
              <w:rPr>
                <w:b/>
                <w:sz w:val="28"/>
                <w:szCs w:val="28"/>
              </w:rPr>
            </w:pPr>
            <w:r w:rsidRPr="0007061E">
              <w:rPr>
                <w:b/>
                <w:sz w:val="28"/>
                <w:szCs w:val="28"/>
              </w:rPr>
              <w:t>CHỦ TỊCH</w:t>
            </w:r>
          </w:p>
        </w:tc>
      </w:tr>
      <w:tr w:rsidR="004C258E" w:rsidTr="00B07523">
        <w:tc>
          <w:tcPr>
            <w:tcW w:w="4188" w:type="dxa"/>
          </w:tcPr>
          <w:p w:rsidR="004C258E" w:rsidRPr="0007061E" w:rsidRDefault="004C258E" w:rsidP="00B07523">
            <w:pPr>
              <w:spacing w:line="240" w:lineRule="exact"/>
              <w:jc w:val="both"/>
              <w:rPr>
                <w:sz w:val="22"/>
                <w:szCs w:val="22"/>
              </w:rPr>
            </w:pPr>
            <w:r w:rsidRPr="0007061E">
              <w:rPr>
                <w:sz w:val="22"/>
                <w:szCs w:val="22"/>
              </w:rPr>
              <w:t>-</w:t>
            </w:r>
            <w:r w:rsidRPr="0023303E">
              <w:t xml:space="preserve"> </w:t>
            </w:r>
            <w:r w:rsidRPr="0007061E">
              <w:rPr>
                <w:sz w:val="22"/>
                <w:szCs w:val="22"/>
              </w:rPr>
              <w:t>VP. UBND huyện (báo cáo);</w:t>
            </w:r>
          </w:p>
          <w:p w:rsidR="004C258E" w:rsidRPr="0023303E" w:rsidRDefault="004C258E" w:rsidP="00B07523">
            <w:pPr>
              <w:spacing w:line="240" w:lineRule="exact"/>
              <w:jc w:val="both"/>
            </w:pPr>
            <w:r w:rsidRPr="0007061E">
              <w:rPr>
                <w:sz w:val="22"/>
                <w:szCs w:val="22"/>
              </w:rPr>
              <w:t>- Phòng Nội vụ huyện (báo cáo);</w:t>
            </w:r>
          </w:p>
          <w:p w:rsidR="004C258E" w:rsidRPr="0023303E" w:rsidRDefault="004C258E" w:rsidP="00B07523">
            <w:pPr>
              <w:spacing w:line="240" w:lineRule="exact"/>
              <w:jc w:val="both"/>
            </w:pPr>
            <w:r w:rsidRPr="0007061E">
              <w:rPr>
                <w:sz w:val="22"/>
                <w:szCs w:val="22"/>
              </w:rPr>
              <w:t>-</w:t>
            </w:r>
            <w:r w:rsidRPr="0023303E">
              <w:t xml:space="preserve"> </w:t>
            </w:r>
            <w:r>
              <w:rPr>
                <w:sz w:val="22"/>
                <w:szCs w:val="22"/>
              </w:rPr>
              <w:t>Chủ tịch,</w:t>
            </w:r>
            <w:r w:rsidRPr="0007061E">
              <w:rPr>
                <w:sz w:val="22"/>
                <w:szCs w:val="22"/>
              </w:rPr>
              <w:t xml:space="preserve"> PCT</w:t>
            </w:r>
            <w:r>
              <w:rPr>
                <w:sz w:val="22"/>
                <w:szCs w:val="22"/>
              </w:rPr>
              <w:t>-UBND xã</w:t>
            </w:r>
            <w:r w:rsidRPr="0007061E">
              <w:rPr>
                <w:sz w:val="22"/>
                <w:szCs w:val="22"/>
              </w:rPr>
              <w:t xml:space="preserve"> (th</w:t>
            </w:r>
            <w:r>
              <w:rPr>
                <w:sz w:val="22"/>
                <w:szCs w:val="22"/>
              </w:rPr>
              <w:t>eo dõi);</w:t>
            </w:r>
            <w:r w:rsidRPr="0023303E">
              <w:t xml:space="preserve"> </w:t>
            </w:r>
            <w:r>
              <w:t xml:space="preserve">                                            </w:t>
            </w:r>
          </w:p>
          <w:p w:rsidR="004C258E" w:rsidRPr="0023303E" w:rsidRDefault="004C258E" w:rsidP="00B07523">
            <w:pPr>
              <w:spacing w:line="240" w:lineRule="exact"/>
              <w:jc w:val="both"/>
            </w:pPr>
            <w:r w:rsidRPr="0007061E">
              <w:rPr>
                <w:sz w:val="22"/>
                <w:szCs w:val="22"/>
              </w:rPr>
              <w:t>-</w:t>
            </w:r>
            <w:r w:rsidRPr="0023303E">
              <w:t xml:space="preserve"> </w:t>
            </w:r>
            <w:r w:rsidRPr="0007061E">
              <w:rPr>
                <w:sz w:val="22"/>
                <w:szCs w:val="22"/>
              </w:rPr>
              <w:t>TT. Đảng ủy (báo cáo)</w:t>
            </w:r>
            <w:r w:rsidRPr="0023303E">
              <w:t xml:space="preserve">;                       </w:t>
            </w:r>
            <w:r>
              <w:t xml:space="preserve">                              </w:t>
            </w:r>
          </w:p>
          <w:p w:rsidR="004C258E" w:rsidRPr="0023303E" w:rsidRDefault="004C258E" w:rsidP="00B07523">
            <w:pPr>
              <w:spacing w:line="240" w:lineRule="exact"/>
              <w:jc w:val="both"/>
            </w:pPr>
            <w:r w:rsidRPr="0007061E">
              <w:rPr>
                <w:sz w:val="22"/>
                <w:szCs w:val="22"/>
              </w:rPr>
              <w:t>-</w:t>
            </w:r>
            <w:r w:rsidRPr="0023303E">
              <w:t xml:space="preserve"> </w:t>
            </w:r>
            <w:r w:rsidRPr="0007061E">
              <w:rPr>
                <w:sz w:val="22"/>
                <w:szCs w:val="22"/>
              </w:rPr>
              <w:t>Lưu: VT</w:t>
            </w:r>
            <w:r>
              <w:t xml:space="preserve">, </w:t>
            </w:r>
            <w:r w:rsidRPr="0007061E">
              <w:rPr>
                <w:sz w:val="22"/>
                <w:szCs w:val="22"/>
              </w:rPr>
              <w:t>Viet.</w:t>
            </w:r>
            <w:r>
              <w:rPr>
                <w:sz w:val="22"/>
                <w:szCs w:val="22"/>
              </w:rPr>
              <w:t>15</w:t>
            </w:r>
            <w:r w:rsidRPr="0007061E">
              <w:rPr>
                <w:sz w:val="22"/>
                <w:szCs w:val="22"/>
              </w:rPr>
              <w:t>b.</w:t>
            </w:r>
          </w:p>
          <w:p w:rsidR="004C258E" w:rsidRPr="0007061E" w:rsidRDefault="004C258E" w:rsidP="00B07523">
            <w:pPr>
              <w:rPr>
                <w:sz w:val="22"/>
                <w:szCs w:val="22"/>
              </w:rPr>
            </w:pPr>
          </w:p>
          <w:p w:rsidR="004C258E" w:rsidRPr="0007061E" w:rsidRDefault="004C258E" w:rsidP="00B07523">
            <w:pPr>
              <w:rPr>
                <w:sz w:val="22"/>
                <w:szCs w:val="22"/>
              </w:rPr>
            </w:pPr>
          </w:p>
          <w:p w:rsidR="004C258E" w:rsidRPr="0007061E" w:rsidRDefault="004C258E" w:rsidP="00B07523">
            <w:pPr>
              <w:rPr>
                <w:sz w:val="22"/>
                <w:szCs w:val="22"/>
              </w:rPr>
            </w:pPr>
          </w:p>
        </w:tc>
        <w:tc>
          <w:tcPr>
            <w:tcW w:w="1680" w:type="dxa"/>
          </w:tcPr>
          <w:p w:rsidR="004C258E" w:rsidRDefault="004C258E" w:rsidP="00B07523"/>
        </w:tc>
        <w:tc>
          <w:tcPr>
            <w:tcW w:w="3620" w:type="dxa"/>
          </w:tcPr>
          <w:p w:rsidR="004C258E" w:rsidRPr="0007061E" w:rsidRDefault="004C258E" w:rsidP="004C258E">
            <w:pPr>
              <w:jc w:val="center"/>
              <w:rPr>
                <w:b/>
                <w:sz w:val="28"/>
                <w:szCs w:val="28"/>
              </w:rPr>
            </w:pPr>
            <w:r>
              <w:rPr>
                <w:b/>
                <w:sz w:val="28"/>
                <w:szCs w:val="28"/>
              </w:rPr>
              <w:t>(Đã ký)</w:t>
            </w:r>
          </w:p>
          <w:p w:rsidR="004C258E" w:rsidRPr="0007061E" w:rsidRDefault="004C258E" w:rsidP="00B07523">
            <w:pPr>
              <w:jc w:val="center"/>
              <w:rPr>
                <w:b/>
                <w:sz w:val="28"/>
                <w:szCs w:val="28"/>
              </w:rPr>
            </w:pPr>
            <w:r>
              <w:rPr>
                <w:b/>
                <w:sz w:val="28"/>
                <w:szCs w:val="28"/>
              </w:rPr>
              <w:t>Ngô Tấn Quyền</w:t>
            </w:r>
          </w:p>
        </w:tc>
      </w:tr>
    </w:tbl>
    <w:p w:rsidR="009032C1" w:rsidRDefault="009032C1"/>
    <w:sectPr w:rsidR="009032C1" w:rsidSect="004C258E">
      <w:footerReference w:type="default" r:id="rId6"/>
      <w:pgSz w:w="11907" w:h="16839" w:code="9"/>
      <w:pgMar w:top="1418" w:right="1134" w:bottom="130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E07" w:rsidRDefault="00786E07" w:rsidP="004C258E">
      <w:r>
        <w:separator/>
      </w:r>
    </w:p>
  </w:endnote>
  <w:endnote w:type="continuationSeparator" w:id="1">
    <w:p w:rsidR="00786E07" w:rsidRDefault="00786E07" w:rsidP="004C2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935"/>
      <w:docPartObj>
        <w:docPartGallery w:val="Page Numbers (Bottom of Page)"/>
        <w:docPartUnique/>
      </w:docPartObj>
    </w:sdtPr>
    <w:sdtContent>
      <w:p w:rsidR="004C258E" w:rsidRDefault="004C258E">
        <w:pPr>
          <w:pStyle w:val="Footer"/>
          <w:jc w:val="right"/>
        </w:pPr>
        <w:fldSimple w:instr=" PAGE   \* MERGEFORMAT ">
          <w:r>
            <w:rPr>
              <w:noProof/>
            </w:rPr>
            <w:t>2</w:t>
          </w:r>
        </w:fldSimple>
      </w:p>
    </w:sdtContent>
  </w:sdt>
  <w:p w:rsidR="004C258E" w:rsidRDefault="004C25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E07" w:rsidRDefault="00786E07" w:rsidP="004C258E">
      <w:r>
        <w:separator/>
      </w:r>
    </w:p>
  </w:footnote>
  <w:footnote w:type="continuationSeparator" w:id="1">
    <w:p w:rsidR="00786E07" w:rsidRDefault="00786E07" w:rsidP="004C25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C258E"/>
    <w:rsid w:val="004C258E"/>
    <w:rsid w:val="007100B0"/>
    <w:rsid w:val="00786E07"/>
    <w:rsid w:val="00903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8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258E"/>
    <w:pPr>
      <w:tabs>
        <w:tab w:val="center" w:pos="4680"/>
        <w:tab w:val="right" w:pos="9360"/>
      </w:tabs>
    </w:pPr>
  </w:style>
  <w:style w:type="character" w:customStyle="1" w:styleId="HeaderChar">
    <w:name w:val="Header Char"/>
    <w:basedOn w:val="DefaultParagraphFont"/>
    <w:link w:val="Header"/>
    <w:uiPriority w:val="99"/>
    <w:semiHidden/>
    <w:rsid w:val="004C258E"/>
    <w:rPr>
      <w:rFonts w:eastAsia="Times New Roman" w:cs="Times New Roman"/>
      <w:sz w:val="24"/>
      <w:szCs w:val="24"/>
    </w:rPr>
  </w:style>
  <w:style w:type="paragraph" w:styleId="Footer">
    <w:name w:val="footer"/>
    <w:basedOn w:val="Normal"/>
    <w:link w:val="FooterChar"/>
    <w:uiPriority w:val="99"/>
    <w:unhideWhenUsed/>
    <w:rsid w:val="004C258E"/>
    <w:pPr>
      <w:tabs>
        <w:tab w:val="center" w:pos="4680"/>
        <w:tab w:val="right" w:pos="9360"/>
      </w:tabs>
    </w:pPr>
  </w:style>
  <w:style w:type="character" w:customStyle="1" w:styleId="FooterChar">
    <w:name w:val="Footer Char"/>
    <w:basedOn w:val="DefaultParagraphFont"/>
    <w:link w:val="Footer"/>
    <w:uiPriority w:val="99"/>
    <w:rsid w:val="004C258E"/>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2017-10-30T12:15:00Z</dcterms:created>
  <dcterms:modified xsi:type="dcterms:W3CDTF">2017-10-30T12:16:00Z</dcterms:modified>
</cp:coreProperties>
</file>