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4A0"/>
      </w:tblPr>
      <w:tblGrid>
        <w:gridCol w:w="4677"/>
        <w:gridCol w:w="294"/>
        <w:gridCol w:w="4712"/>
      </w:tblGrid>
      <w:tr w:rsidR="00C759C0" w:rsidTr="00807DE2">
        <w:trPr>
          <w:trHeight w:val="1040"/>
        </w:trPr>
        <w:tc>
          <w:tcPr>
            <w:tcW w:w="4677" w:type="dxa"/>
            <w:hideMark/>
          </w:tcPr>
          <w:p w:rsidR="00C759C0" w:rsidRDefault="00C759C0" w:rsidP="00807DE2">
            <w:pPr>
              <w:jc w:val="center"/>
            </w:pPr>
            <w:r>
              <w:t>ĐẢNG BỘ HUYỆN GIỒNG TRÔM</w:t>
            </w:r>
          </w:p>
          <w:p w:rsidR="00C759C0" w:rsidRDefault="00C759C0" w:rsidP="00807DE2">
            <w:pPr>
              <w:jc w:val="center"/>
              <w:rPr>
                <w:b/>
              </w:rPr>
            </w:pPr>
            <w:r>
              <w:rPr>
                <w:b/>
              </w:rPr>
              <w:t>ĐẢNG ỦY XÃ MỸ THẠNH</w:t>
            </w:r>
          </w:p>
          <w:p w:rsidR="00C759C0" w:rsidRDefault="00C759C0" w:rsidP="00807DE2">
            <w:pPr>
              <w:jc w:val="center"/>
            </w:pPr>
            <w:r>
              <w:t>*</w:t>
            </w:r>
          </w:p>
        </w:tc>
        <w:tc>
          <w:tcPr>
            <w:tcW w:w="294" w:type="dxa"/>
          </w:tcPr>
          <w:p w:rsidR="00C759C0" w:rsidRDefault="00C759C0" w:rsidP="00807DE2"/>
        </w:tc>
        <w:tc>
          <w:tcPr>
            <w:tcW w:w="4712" w:type="dxa"/>
            <w:hideMark/>
          </w:tcPr>
          <w:p w:rsidR="00C759C0" w:rsidRPr="00DA1FC6" w:rsidRDefault="00C759C0" w:rsidP="00807DE2">
            <w:pPr>
              <w:jc w:val="center"/>
              <w:rPr>
                <w:b/>
                <w:sz w:val="30"/>
                <w:szCs w:val="30"/>
                <w:u w:val="single"/>
              </w:rPr>
            </w:pPr>
            <w:r w:rsidRPr="00DA1FC6">
              <w:rPr>
                <w:b/>
                <w:sz w:val="30"/>
                <w:szCs w:val="30"/>
                <w:u w:val="single"/>
              </w:rPr>
              <w:t>ĐẢNG CỘNG SẢN VIỆT NAM</w:t>
            </w:r>
          </w:p>
          <w:p w:rsidR="00C759C0" w:rsidRDefault="00C759C0" w:rsidP="00807DE2">
            <w:pPr>
              <w:jc w:val="center"/>
              <w:rPr>
                <w:i/>
              </w:rPr>
            </w:pPr>
            <w:r>
              <w:rPr>
                <w:i/>
              </w:rPr>
              <w:t>Mỹ Thạnh, ngày 05 tháng 10 năm 2017</w:t>
            </w:r>
          </w:p>
        </w:tc>
      </w:tr>
      <w:tr w:rsidR="00C759C0" w:rsidTr="00807DE2">
        <w:trPr>
          <w:trHeight w:val="341"/>
        </w:trPr>
        <w:tc>
          <w:tcPr>
            <w:tcW w:w="4677" w:type="dxa"/>
            <w:hideMark/>
          </w:tcPr>
          <w:p w:rsidR="00C759C0" w:rsidRDefault="00C759C0" w:rsidP="00807DE2">
            <w:pPr>
              <w:jc w:val="center"/>
            </w:pPr>
            <w:r>
              <w:t>Số 33-NQ/ĐU</w:t>
            </w:r>
          </w:p>
        </w:tc>
        <w:tc>
          <w:tcPr>
            <w:tcW w:w="294" w:type="dxa"/>
          </w:tcPr>
          <w:p w:rsidR="00C759C0" w:rsidRDefault="00C759C0" w:rsidP="00807DE2"/>
        </w:tc>
        <w:tc>
          <w:tcPr>
            <w:tcW w:w="4712" w:type="dxa"/>
          </w:tcPr>
          <w:p w:rsidR="00C759C0" w:rsidRDefault="00C759C0" w:rsidP="00807DE2"/>
        </w:tc>
      </w:tr>
    </w:tbl>
    <w:p w:rsidR="00C759C0" w:rsidRPr="000772F6" w:rsidRDefault="00C759C0" w:rsidP="00C759C0">
      <w:r>
        <w:tab/>
      </w:r>
      <w:r>
        <w:tab/>
      </w:r>
    </w:p>
    <w:p w:rsidR="00C759C0" w:rsidRPr="00DA1FC6" w:rsidRDefault="00C759C0" w:rsidP="00C759C0">
      <w:pPr>
        <w:jc w:val="center"/>
        <w:rPr>
          <w:b/>
          <w:sz w:val="32"/>
          <w:szCs w:val="32"/>
        </w:rPr>
      </w:pPr>
      <w:r w:rsidRPr="00DA1FC6">
        <w:rPr>
          <w:b/>
          <w:sz w:val="32"/>
          <w:szCs w:val="32"/>
        </w:rPr>
        <w:t>NGHỊ QUYẾT</w:t>
      </w:r>
    </w:p>
    <w:p w:rsidR="00C759C0" w:rsidRDefault="00C759C0" w:rsidP="00C759C0">
      <w:pPr>
        <w:jc w:val="center"/>
        <w:rPr>
          <w:b/>
        </w:rPr>
      </w:pPr>
      <w:r>
        <w:rPr>
          <w:b/>
        </w:rPr>
        <w:t>Hội nghị Ban Chấp hành Đảng bộ tháng 11/2017</w:t>
      </w:r>
    </w:p>
    <w:p w:rsidR="00C759C0" w:rsidRDefault="00541BD5" w:rsidP="00C759C0">
      <w:pPr>
        <w:jc w:val="both"/>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4.25pt;margin-top:8.25pt;width:129.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O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J9njd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"/>
        </w:pict>
      </w:r>
    </w:p>
    <w:p w:rsidR="00C759C0" w:rsidRDefault="00790CF5" w:rsidP="00790CF5">
      <w:pPr>
        <w:spacing w:before="120" w:after="120" w:line="320" w:lineRule="exact"/>
        <w:ind w:firstLine="720"/>
        <w:jc w:val="both"/>
      </w:pPr>
      <w:r>
        <w:t>Ngày 09 tháng 10 năm 2017, Ban Chấp hành Đảng bộ xã Mỹ Thạnh tổ chức hội nghị thường kỳ tháng 11/2017 với sự tham dự của đồng chí Võ Văn Hoanh, Phó Chủ tịch  MTTQ tỉnh và 12/15 đồng chí trong Ban Chấp hành (vắng đồng chí Phan Thị Ngọc Rí, đồng chí Bùi Văn Chiến, đồng chí Nguyễn Hồng Sơn), sau khi nghe gợi ý thảo luận có đồng chí Phó Bí thư Thường trực Đảng ủy, ý kiến của đại biểu tham dự hội nghị, ý kiến phát biểu của đồng chí Võ Văn Hoanh và ý kiến phát biểu chỉ đạo của đồng chí Bí thư Đảng ủy. Hội nghị thống nhất như sau:</w:t>
      </w:r>
    </w:p>
    <w:p w:rsidR="00C759C0" w:rsidRDefault="00C759C0" w:rsidP="00C759C0">
      <w:pPr>
        <w:spacing w:before="120" w:after="120" w:line="320" w:lineRule="exact"/>
        <w:ind w:firstLine="720"/>
        <w:jc w:val="both"/>
        <w:rPr>
          <w:b/>
        </w:rPr>
      </w:pPr>
      <w:r>
        <w:rPr>
          <w:b/>
        </w:rPr>
        <w:t>I. Đánh giá kết quả thực hiện công tác tháng 10/2017</w:t>
      </w:r>
    </w:p>
    <w:p w:rsidR="00C759C0" w:rsidRDefault="00C759C0" w:rsidP="00C759C0">
      <w:pPr>
        <w:spacing w:before="120" w:after="120" w:line="320" w:lineRule="exact"/>
        <w:ind w:firstLine="720"/>
        <w:jc w:val="both"/>
        <w:rPr>
          <w:b/>
        </w:rPr>
      </w:pPr>
      <w:r>
        <w:rPr>
          <w:b/>
        </w:rPr>
        <w:t>1- Công tác xây dựng hệ thống chính trị</w:t>
      </w:r>
    </w:p>
    <w:p w:rsidR="00C759C0" w:rsidRDefault="00C759C0" w:rsidP="00C759C0">
      <w:pPr>
        <w:spacing w:before="120" w:after="120" w:line="320" w:lineRule="exact"/>
        <w:jc w:val="both"/>
        <w:rPr>
          <w:i/>
        </w:rPr>
      </w:pPr>
      <w:r>
        <w:rPr>
          <w:b/>
        </w:rPr>
        <w:tab/>
      </w:r>
      <w:r>
        <w:rPr>
          <w:i/>
        </w:rPr>
        <w:t>a) Xây dựng Đảng:</w:t>
      </w:r>
    </w:p>
    <w:p w:rsidR="00C759C0" w:rsidRDefault="00C759C0" w:rsidP="00C759C0">
      <w:pPr>
        <w:spacing w:before="120" w:after="120" w:line="320" w:lineRule="exact"/>
        <w:ind w:firstLine="720"/>
        <w:jc w:val="both"/>
      </w:pPr>
      <w:r>
        <w:t>- Về hoạt động của Thường trực Đảng ủy: đ</w:t>
      </w:r>
      <w:r w:rsidRPr="006C3DDA">
        <w:t>ồng</w:t>
      </w:r>
      <w:r>
        <w:t xml:space="preserve"> ch</w:t>
      </w:r>
      <w:r w:rsidRPr="006C3DDA">
        <w:t>í</w:t>
      </w:r>
      <w:r>
        <w:t xml:space="preserve"> B</w:t>
      </w:r>
      <w:r w:rsidRPr="005956AB">
        <w:t>í</w:t>
      </w:r>
      <w:r>
        <w:t xml:space="preserve"> th</w:t>
      </w:r>
      <w:r w:rsidRPr="005956AB">
        <w:t>ư</w:t>
      </w:r>
      <w:r>
        <w:t xml:space="preserve"> d</w:t>
      </w:r>
      <w:r w:rsidRPr="005956AB">
        <w:t>ự</w:t>
      </w:r>
      <w:r>
        <w:t xml:space="preserve"> h</w:t>
      </w:r>
      <w:r w:rsidRPr="006C1FB4">
        <w:t>ọp</w:t>
      </w:r>
      <w:r>
        <w:t xml:space="preserve"> sơ kết 9 tháng của Huyện ủy, d</w:t>
      </w:r>
      <w:r w:rsidRPr="006C3DDA">
        <w:t>ự</w:t>
      </w:r>
      <w:r>
        <w:t xml:space="preserve"> h</w:t>
      </w:r>
      <w:r w:rsidRPr="006C3DDA">
        <w:t>ọp</w:t>
      </w:r>
      <w:r>
        <w:t xml:space="preserve"> d</w:t>
      </w:r>
      <w:r w:rsidRPr="006C3DDA">
        <w:t>ư</w:t>
      </w:r>
      <w:r>
        <w:t xml:space="preserve"> lu</w:t>
      </w:r>
      <w:r w:rsidRPr="006C3DDA">
        <w:t>ận</w:t>
      </w:r>
      <w:r>
        <w:t xml:space="preserve"> x</w:t>
      </w:r>
      <w:r w:rsidRPr="006C3DDA">
        <w:t>ã</w:t>
      </w:r>
      <w:r>
        <w:t xml:space="preserve"> h</w:t>
      </w:r>
      <w:r w:rsidRPr="006C3DDA">
        <w:t>ộ</w:t>
      </w:r>
      <w:r>
        <w:t>i th</w:t>
      </w:r>
      <w:r w:rsidRPr="006C3DDA">
        <w:t>áng</w:t>
      </w:r>
      <w:r>
        <w:t xml:space="preserve"> 9/2017; đồng chí Phó Bí thư dự tập huấn báo cáo viên</w:t>
      </w:r>
      <w:r w:rsidR="00790CF5">
        <w:t>.</w:t>
      </w:r>
    </w:p>
    <w:p w:rsidR="00C759C0" w:rsidRDefault="00C759C0" w:rsidP="00790CF5">
      <w:pPr>
        <w:spacing w:before="120" w:after="120" w:line="320" w:lineRule="exact"/>
        <w:ind w:firstLine="540"/>
        <w:jc w:val="both"/>
      </w:pPr>
      <w:r>
        <w:t>- Về công tác chính trị tư tưởng: nhìn chung tình hình tư tưởng trong cán bộ, đảng viên và quần chúng nhân dân ổn định, tin tưởng vào sự lãnh đạo của Đảng và điều hành của chính quyền; tích cực tham gia vào các phong trào do Mặt trận, các đoàn thể phát động.</w:t>
      </w:r>
    </w:p>
    <w:p w:rsidR="00C759C0" w:rsidRDefault="00C759C0" w:rsidP="00790CF5">
      <w:pPr>
        <w:spacing w:before="120" w:after="120" w:line="320" w:lineRule="exact"/>
        <w:ind w:firstLine="540"/>
        <w:jc w:val="both"/>
      </w:pPr>
      <w:r>
        <w:t>- Về công tác Văn phòng-Tổ chức: xác minh lý lịch 2 quần chúng ở chi bộ Mầm Non, ấp 6; ban hành quyết định thôi giữ chức vụ Bí thư chi bộ ấp Căn Cứ và quyết định chỉ định Bí thư chi bộ ấp Căn Cứ; chuyển sinh hoạt đảng 2 đồng chí ở chi bộ trường tiểu học Nguyễn Ngọc Thăng, chi bộ ấp Nghĩa Huấn; xây dựng Kế hoạch Đại hội chi bộ trực thuộc đảng bộ cơ sở nhiệm kỳ 2018-2020.</w:t>
      </w:r>
    </w:p>
    <w:p w:rsidR="00C759C0" w:rsidRDefault="00C759C0" w:rsidP="00C759C0">
      <w:pPr>
        <w:spacing w:before="120" w:after="120" w:line="320" w:lineRule="exact"/>
        <w:ind w:firstLine="540"/>
        <w:jc w:val="both"/>
      </w:pPr>
      <w:r>
        <w:t>- Về công tác ki</w:t>
      </w:r>
      <w:r w:rsidRPr="00A12EA4">
        <w:t>ểm</w:t>
      </w:r>
      <w:r>
        <w:t xml:space="preserve"> tra: </w:t>
      </w:r>
      <w:r w:rsidR="00790CF5">
        <w:rPr>
          <w:color w:val="000000" w:themeColor="text1"/>
        </w:rPr>
        <w:t>ban hành</w:t>
      </w:r>
      <w:r>
        <w:rPr>
          <w:color w:val="000000" w:themeColor="text1"/>
        </w:rPr>
        <w:t xml:space="preserve"> công văn hướng dẫn quy trình kiểm tra cấp ủy viên cùng cấp; họp tiểu vùng công tác kiểm tra, giám sát 9 tháng đầu năm 2017; hoàn chỉnh hồ sơ kiểm tra, giám sát năm 2017 của Đảng ủy và Ủy ban Kiểm tra Đảng ủy.</w:t>
      </w:r>
    </w:p>
    <w:p w:rsidR="00C759C0" w:rsidRDefault="00C759C0" w:rsidP="00C759C0">
      <w:pPr>
        <w:spacing w:before="120" w:after="120" w:line="320" w:lineRule="exact"/>
        <w:ind w:firstLine="540"/>
        <w:jc w:val="both"/>
      </w:pPr>
      <w:r>
        <w:t>- Về công tác tuyên giáo: đưa 9 báo cáo viên tập huấn báo cáo viên và dư luận xã hội; tiếp tục triển khai Nghị quyết 08-NQ/TW ra đoàn viên, hội viên và quần chúng nhân dân.</w:t>
      </w:r>
    </w:p>
    <w:p w:rsidR="00C759C0" w:rsidRPr="00BC49E2" w:rsidRDefault="00C759C0" w:rsidP="00C759C0">
      <w:pPr>
        <w:spacing w:before="120" w:after="120" w:line="320" w:lineRule="exact"/>
        <w:ind w:firstLine="540"/>
        <w:jc w:val="both"/>
      </w:pPr>
      <w:r>
        <w:lastRenderedPageBreak/>
        <w:t>- Về công tác dân vận: ti</w:t>
      </w:r>
      <w:r w:rsidRPr="005935C2">
        <w:t>ếp</w:t>
      </w:r>
      <w:r>
        <w:t xml:space="preserve"> t</w:t>
      </w:r>
      <w:r w:rsidRPr="005935C2">
        <w:t>ục</w:t>
      </w:r>
      <w:r>
        <w:t xml:space="preserve"> th</w:t>
      </w:r>
      <w:r w:rsidRPr="005935C2">
        <w:t>ực</w:t>
      </w:r>
      <w:r>
        <w:t xml:space="preserve"> hi</w:t>
      </w:r>
      <w:r w:rsidRPr="005935C2">
        <w:t>ện</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l</w:t>
      </w:r>
      <w:r w:rsidRPr="005935C2">
        <w:t>ập</w:t>
      </w:r>
      <w:r>
        <w:t xml:space="preserve"> 6 h</w:t>
      </w:r>
      <w:r w:rsidRPr="005935C2">
        <w:t>ồ</w:t>
      </w:r>
      <w:r>
        <w:t xml:space="preserve"> s</w:t>
      </w:r>
      <w:r w:rsidRPr="005935C2">
        <w:t>ơđă</w:t>
      </w:r>
      <w:r>
        <w:t>ng k</w:t>
      </w:r>
      <w:r w:rsidRPr="005935C2">
        <w:t>ý</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xml:space="preserve"> c</w:t>
      </w:r>
      <w:r w:rsidRPr="005935C2">
        <w:t>ác</w:t>
      </w:r>
      <w:r>
        <w:t xml:space="preserve"> c</w:t>
      </w:r>
      <w:r w:rsidRPr="005935C2">
        <w:t>ấp</w:t>
      </w:r>
      <w:r>
        <w:t xml:space="preserve">. </w:t>
      </w:r>
    </w:p>
    <w:p w:rsidR="00C759C0" w:rsidRDefault="00C759C0" w:rsidP="00C759C0">
      <w:pPr>
        <w:spacing w:before="120" w:after="120" w:line="320" w:lineRule="exact"/>
        <w:ind w:firstLine="720"/>
        <w:jc w:val="both"/>
        <w:rPr>
          <w:i/>
        </w:rPr>
      </w:pPr>
      <w:r>
        <w:rPr>
          <w:i/>
        </w:rPr>
        <w:t>b) Xây dựng Mặt trận Tổ quốc, các đoàn thể:</w:t>
      </w:r>
    </w:p>
    <w:p w:rsidR="00C759C0" w:rsidRPr="005D3268" w:rsidRDefault="00C759C0" w:rsidP="00C759C0">
      <w:pPr>
        <w:ind w:right="72" w:firstLine="540"/>
        <w:jc w:val="both"/>
        <w:rPr>
          <w:b/>
        </w:rPr>
      </w:pPr>
      <w:r>
        <w:t xml:space="preserve">- </w:t>
      </w:r>
      <w:r w:rsidRPr="00DE3BFF">
        <w:t>Mặt trận Tổ quốc</w:t>
      </w:r>
      <w:r>
        <w:t xml:space="preserve">: </w:t>
      </w:r>
      <w:r w:rsidRPr="00346A4E">
        <w:rPr>
          <w:color w:val="000000" w:themeColor="text1"/>
        </w:rPr>
        <w:t>Các ấp tiếp tục thực hiện cuộc vận động</w:t>
      </w:r>
      <w:r w:rsidRPr="00346A4E">
        <w:t xml:space="preserve"> “Quỹ vì ngườ</w:t>
      </w:r>
      <w:r>
        <w:t>i nghèo”; g</w:t>
      </w:r>
      <w:r>
        <w:rPr>
          <w:lang w:val="nl-NL"/>
        </w:rPr>
        <w:t>iám sát thi công 4 nhà tình nghĩa cho hộ chính sách nhân kỷ niệm ngày thương binh liệt sĩ 27/7; tổ chức bàn giao 1 nhà tình nghĩa cho ông Bùi Minh Phương, ấp 6, kinh phí 40.000.000 đồng, do Công ty xổ số kiến thiết Thành phố Hồ Chí Minh tài trợ; Dự hiệp thương chuẩn bị nhân sự đại hội ở Chùa Thạnh Nam ấp Chợ</w:t>
      </w:r>
      <w:r>
        <w:rPr>
          <w:b/>
        </w:rPr>
        <w:t>.</w:t>
      </w:r>
    </w:p>
    <w:p w:rsidR="00C759C0" w:rsidRDefault="00C759C0" w:rsidP="00541BD5">
      <w:pPr>
        <w:spacing w:beforeLines="60" w:afterLines="60"/>
        <w:ind w:firstLine="720"/>
        <w:jc w:val="both"/>
      </w:pPr>
      <w:r>
        <w:t xml:space="preserve">- Hội phụ nữ: </w:t>
      </w:r>
      <w:r w:rsidRPr="00843F8E">
        <w:t>Vận động 10 phần quà cho phụ nữ nghèo mỗi phần trị giá 200.000đ</w:t>
      </w:r>
      <w:r w:rsidR="00790CF5">
        <w:t>; h</w:t>
      </w:r>
      <w:r w:rsidRPr="00843F8E">
        <w:t xml:space="preserve">ướng dẫn làm </w:t>
      </w:r>
      <w:r>
        <w:t xml:space="preserve">và thẩm định </w:t>
      </w:r>
      <w:r w:rsidRPr="00843F8E">
        <w:t>3 hồ sơ quỹ phụ nữ phát triển kinh tế</w:t>
      </w:r>
      <w:r>
        <w:t>. Tổng hợp công tác khảo sát tình hình hộ</w:t>
      </w:r>
      <w:r w:rsidR="00790CF5">
        <w:t>i viên; q</w:t>
      </w:r>
      <w:r>
        <w:t>uỹ PNPTKT giải ngân 7 hồ sơ số tiề</w:t>
      </w:r>
      <w:r w:rsidR="00790CF5">
        <w:t>n 49.560.000đ; x</w:t>
      </w:r>
      <w:r>
        <w:t>ét hồ sơ vay quỹ Ông Ho cho 7 hộ</w:t>
      </w:r>
      <w:r w:rsidR="00790CF5">
        <w:t>; d</w:t>
      </w:r>
      <w:r>
        <w:t>ự sơ kết hoạt động Hội và phong trào phụ nữ quí 3 phụ nữ huyệ</w:t>
      </w:r>
      <w:r w:rsidR="00790CF5">
        <w:t>n; p</w:t>
      </w:r>
      <w:r>
        <w:t>hối hợp xác định mức độ khuyết tậ</w:t>
      </w:r>
      <w:r w:rsidR="00790CF5">
        <w:t>t; c</w:t>
      </w:r>
      <w:r>
        <w:t>hấ</w:t>
      </w:r>
      <w:r w:rsidR="00790CF5">
        <w:t>m giao ước thi đua</w:t>
      </w:r>
      <w:r>
        <w:t xml:space="preserve"> năm 2017.</w:t>
      </w:r>
    </w:p>
    <w:p w:rsidR="00C759C0" w:rsidRDefault="00C759C0" w:rsidP="00C759C0">
      <w:pPr>
        <w:spacing w:line="300" w:lineRule="exact"/>
        <w:ind w:right="3" w:firstLine="567"/>
        <w:jc w:val="both"/>
      </w:pPr>
      <w:r>
        <w:t xml:space="preserve">- </w:t>
      </w:r>
      <w:r w:rsidRPr="001663C4">
        <w:t>Hội Nông dân:</w:t>
      </w:r>
      <w:r>
        <w:t xml:space="preserve"> Tổ chức hội nghị nông dân ấp Bến Đò; chuẩn bị văn kiện đại hội nông dân xã.</w:t>
      </w:r>
    </w:p>
    <w:p w:rsidR="00C759C0" w:rsidRDefault="00C759C0" w:rsidP="00C759C0">
      <w:pPr>
        <w:ind w:firstLine="567"/>
        <w:jc w:val="both"/>
      </w:pPr>
      <w:r>
        <w:t>- Đoàn Thanh niên: Tham dự thắp nến tri ân tại nghĩa trang liệt sĩ huyệ</w:t>
      </w:r>
      <w:r w:rsidR="00790CF5">
        <w:t>n; l</w:t>
      </w:r>
      <w:r>
        <w:t>àm cỏ tuyến đường do đoàn thanh niên quả</w:t>
      </w:r>
      <w:r w:rsidR="00790CF5">
        <w:t>n lý; t</w:t>
      </w:r>
      <w:r>
        <w:t>ham gia tổ chức Trai đàn cầ</w:t>
      </w:r>
      <w:r w:rsidR="00790CF5">
        <w:t>u siêu; t</w:t>
      </w:r>
      <w:r>
        <w:t>iếp cận đối tượng thanh niên chậm tiến và đối tượng nghiện ma túy trên đị</w:t>
      </w:r>
      <w:r w:rsidR="00790CF5">
        <w:t>a bàn; d</w:t>
      </w:r>
      <w:r>
        <w:t>ự triển khai kế hoạch phối hợp “tham gia giao lưu, gặp gỡ người chấp hành án phạt tù, thanh thiếu niên chậm tiến tỉnh Bế</w:t>
      </w:r>
      <w:r w:rsidR="00790CF5">
        <w:t xml:space="preserve">n Tre năm 2017”; phối hợp Ủy ban nhân dân xã </w:t>
      </w:r>
      <w:r>
        <w:t>ổ chức Diễn đàn trẻ</w:t>
      </w:r>
      <w:r w:rsidR="00790CF5">
        <w:t xml:space="preserve"> năm 2017; t</w:t>
      </w:r>
      <w:r>
        <w:t>riển khai kế hoạch “</w:t>
      </w:r>
      <w:r w:rsidRPr="00451A3B">
        <w:t xml:space="preserve">Triển khai công trình thanh niên Chào mừng Đại hội Đại biểu Đoàn TNCS Hồ Chí Minh tỉnh Bến Tre lần thứ X, nhiệm kỳ 2017 </w:t>
      </w:r>
      <w:r>
        <w:t>–</w:t>
      </w:r>
      <w:r w:rsidR="00790CF5">
        <w:t xml:space="preserve"> 2020; t</w:t>
      </w:r>
      <w:r>
        <w:t>uyên truyền thông tin sinh hoạ</w:t>
      </w:r>
      <w:r w:rsidR="00790CF5">
        <w:t>t tháng 09 cho các chi đoàn; phối hợp Ủy ban nhân dân xã tổ chức đêm hội trăng rằm cho các em thiếu nhi.</w:t>
      </w:r>
    </w:p>
    <w:p w:rsidR="00C759C0" w:rsidRDefault="00C759C0" w:rsidP="00C759C0">
      <w:pPr>
        <w:ind w:firstLine="567"/>
        <w:jc w:val="both"/>
      </w:pPr>
      <w:r>
        <w:t>- Hội Cựu chiến binh: Cũng cố, nâng chất hoạt động chi hội ấp Chợ</w:t>
      </w:r>
      <w:r w:rsidR="00790CF5">
        <w:t>; t</w:t>
      </w:r>
      <w:r>
        <w:t>iếp tục thực hiện nguồn quỹ tình thương đồng đội, trong tháng các chi hội thu đượ</w:t>
      </w:r>
      <w:r w:rsidR="00790CF5">
        <w:t>c 1.100.000đ; v</w:t>
      </w:r>
      <w:r>
        <w:t>ận động xây dựng và bàn giao 1 nhà tình nghĩa cho 1 cựu chiến binh số tiền 40.000.000đ do Công ty xổ số kiến thiết Thành phố Hồ Chí Minh tài trợ</w:t>
      </w:r>
      <w:r w:rsidR="00790CF5">
        <w:t>; h</w:t>
      </w:r>
      <w:r>
        <w:t xml:space="preserve">ội Cựu chiến binh tỉnh Bến Tre trao tặng 3 xe đạp và 300 quyển tập cho con em cựu chiến binh nghèo học giỏi, trị giá 5.600.000đ. Vận động 500 quyển tập do công ty kỹ thuật dừa ấp Nghĩa Huấn tài trợ, trị giá 2.500.000đ. Phối hợp tăm, mừng thọ cho 1 hội viên cựu chiến binh 101 tuổi nhân ngày quốc tế người cao tuổi 01/10.                                                                                                                                                                </w:t>
      </w:r>
    </w:p>
    <w:p w:rsidR="00C759C0" w:rsidRDefault="00C759C0" w:rsidP="00C759C0">
      <w:pPr>
        <w:ind w:firstLine="567"/>
        <w:jc w:val="both"/>
        <w:rPr>
          <w:i/>
        </w:rPr>
      </w:pPr>
      <w:r>
        <w:rPr>
          <w:i/>
        </w:rPr>
        <w:t>c) Xây dựng Chính quyền:</w:t>
      </w:r>
    </w:p>
    <w:p w:rsidR="00C759C0" w:rsidRDefault="00C759C0" w:rsidP="00C759C0">
      <w:pPr>
        <w:spacing w:before="120" w:after="120" w:line="300" w:lineRule="exact"/>
        <w:ind w:right="3" w:firstLine="720"/>
        <w:jc w:val="both"/>
        <w:rPr>
          <w:lang w:val="nl-NL"/>
        </w:rPr>
      </w:pPr>
      <w:r w:rsidRPr="005E4D13">
        <w:rPr>
          <w:lang w:val="nl-NL"/>
        </w:rPr>
        <w:t>- Đảm bảo trực giải quyết hành chính cho nhân dân, trong tháng tiếp nhận và giải quyế</w:t>
      </w:r>
      <w:r>
        <w:rPr>
          <w:lang w:val="nl-NL"/>
        </w:rPr>
        <w:t xml:space="preserve">t 164 </w:t>
      </w:r>
      <w:r w:rsidRPr="005E4D13">
        <w:rPr>
          <w:lang w:val="nl-NL"/>
        </w:rPr>
        <w:t xml:space="preserve">hồ sơ, </w:t>
      </w:r>
      <w:r>
        <w:rPr>
          <w:lang w:val="nl-NL"/>
        </w:rPr>
        <w:t>trong đó có 2 hồ sơ giải quyết trước hẹn, 162 hồ sơ đúng hẹn gồm</w:t>
      </w:r>
      <w:r w:rsidRPr="005E4D13">
        <w:rPr>
          <w:lang w:val="nl-NL"/>
        </w:rPr>
        <w:t xml:space="preserve"> lĩnh vực Tư ph</w:t>
      </w:r>
      <w:r>
        <w:rPr>
          <w:lang w:val="nl-NL"/>
        </w:rPr>
        <w:t>áp-hộ tịch 38,</w:t>
      </w:r>
      <w:r w:rsidRPr="005E4D13">
        <w:rPr>
          <w:lang w:val="nl-NL"/>
        </w:rPr>
        <w:t xml:space="preserve"> Địa chính-đất đai </w:t>
      </w:r>
      <w:r>
        <w:rPr>
          <w:lang w:val="nl-NL"/>
        </w:rPr>
        <w:t>13</w:t>
      </w:r>
      <w:r w:rsidRPr="005E4D13">
        <w:rPr>
          <w:lang w:val="nl-NL"/>
        </w:rPr>
        <w:t>, văn phòn</w:t>
      </w:r>
      <w:r>
        <w:rPr>
          <w:lang w:val="nl-NL"/>
        </w:rPr>
        <w:t>g 19</w:t>
      </w:r>
      <w:r w:rsidRPr="005E4D13">
        <w:rPr>
          <w:lang w:val="nl-NL"/>
        </w:rPr>
        <w:t>, chứng thự</w:t>
      </w:r>
      <w:r>
        <w:rPr>
          <w:lang w:val="nl-NL"/>
        </w:rPr>
        <w:t>c 94</w:t>
      </w:r>
      <w:r w:rsidRPr="005E4D13">
        <w:rPr>
          <w:lang w:val="nl-NL"/>
        </w:rPr>
        <w:t xml:space="preserve"> với tổng số tiền thu phí </w:t>
      </w:r>
      <w:r>
        <w:rPr>
          <w:lang w:val="nl-NL"/>
        </w:rPr>
        <w:t xml:space="preserve">1.688.000 </w:t>
      </w:r>
      <w:r w:rsidRPr="005E4D13">
        <w:rPr>
          <w:lang w:val="nl-NL"/>
        </w:rPr>
        <w:t xml:space="preserve">đồng. Duy trì chế độ họp hàng </w:t>
      </w:r>
      <w:r w:rsidRPr="005E4D13">
        <w:rPr>
          <w:lang w:val="nl-NL"/>
        </w:rPr>
        <w:lastRenderedPageBreak/>
        <w:t>tuần tổ “một</w:t>
      </w:r>
      <w:r>
        <w:rPr>
          <w:lang w:val="nl-NL"/>
        </w:rPr>
        <w:t xml:space="preserve"> cửa”; Tỉnh kiểm tra công tác cải cách hành chính năm 2017, qua kiểm tra xã được đánh giá tốt; đưa 1 cán bộ dự lớp bồi dưỡng kỹ năng lãnh đạo, quản lý điều hành cho cán bộ chủ chốt năm 2017. </w:t>
      </w:r>
    </w:p>
    <w:p w:rsidR="00C759C0" w:rsidRDefault="00C759C0" w:rsidP="00C759C0">
      <w:pPr>
        <w:spacing w:before="120" w:after="120" w:line="30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Chùa Thạnh Nam ấp Chợ gửi văn bản đề nghị tổ chức Đại hội nhiệm kỳ 2018-2023 và được Ủy ban nhân dân huyện chấp thuận.</w:t>
      </w:r>
    </w:p>
    <w:p w:rsidR="00C759C0" w:rsidRDefault="00C759C0" w:rsidP="00C759C0">
      <w:pPr>
        <w:spacing w:before="120" w:after="120" w:line="300" w:lineRule="exact"/>
        <w:ind w:right="3" w:firstLine="720"/>
        <w:jc w:val="both"/>
        <w:rPr>
          <w:lang w:val="nl-NL"/>
        </w:rPr>
      </w:pPr>
      <w:r>
        <w:rPr>
          <w:lang w:val="nl-NL"/>
        </w:rPr>
        <w:t>- Tham gia đấu giá thửa đất số 101, tờ bản đồ 19, diện tích 436,1m2, mục đích sử dụng đất ở tại nông thôn; địa chỉ thửa đất ấp Chợ xã Mỹ Thạnh, kết quả ông Hà Kim Thành trúng đấu giá với số tiền 245.000.000 đồng.</w:t>
      </w:r>
    </w:p>
    <w:p w:rsidR="00C759C0" w:rsidRDefault="00C759C0" w:rsidP="00C759C0">
      <w:pPr>
        <w:spacing w:before="120" w:after="120" w:line="300" w:lineRule="exact"/>
        <w:ind w:right="3" w:firstLine="720"/>
        <w:jc w:val="both"/>
        <w:rPr>
          <w:lang w:val="nl-NL"/>
        </w:rPr>
      </w:pPr>
      <w:r>
        <w:rPr>
          <w:lang w:val="nl-NL"/>
        </w:rPr>
        <w:t>- Tổ chức hòa giải tranh chấp ranh giới thửa đất giữa bà Huỳnh Thị Hồng Cúc với bà Võ Thị Vĩnh Lyn, địa chỉ thửa đất ấp 7, xã Mỹ Thạnh, hòa giải không thành chuyển hồ sơ về Tòa án huyện; tổ chức hòa giải đơn khiếu nại đường thoát nước vào khu dân cư tổ 23 ấp Nghĩa Huấn.</w:t>
      </w:r>
    </w:p>
    <w:p w:rsidR="00C759C0" w:rsidRDefault="00C759C0" w:rsidP="00C759C0">
      <w:pPr>
        <w:spacing w:before="120" w:after="120" w:line="300" w:lineRule="exact"/>
        <w:ind w:right="3" w:firstLine="720"/>
        <w:jc w:val="both"/>
        <w:rPr>
          <w:lang w:val="nl-NL"/>
        </w:rPr>
      </w:pPr>
      <w:r w:rsidRPr="005E4D13">
        <w:rPr>
          <w:lang w:val="nl-NL"/>
        </w:rPr>
        <w:t>- Thực hiệ</w:t>
      </w:r>
      <w:r>
        <w:rPr>
          <w:lang w:val="nl-NL"/>
        </w:rPr>
        <w:t xml:space="preserve">n công tác hộ tịch: khai sinh 10 </w:t>
      </w:r>
      <w:r w:rsidRPr="005E4D13">
        <w:rPr>
          <w:lang w:val="nl-NL"/>
        </w:rPr>
        <w:t>sự kiện</w:t>
      </w:r>
      <w:r>
        <w:rPr>
          <w:lang w:val="nl-NL"/>
        </w:rPr>
        <w:t xml:space="preserve">, </w:t>
      </w:r>
      <w:r w:rsidRPr="005E4D13">
        <w:rPr>
          <w:lang w:val="nl-NL"/>
        </w:rPr>
        <w:t xml:space="preserve">kết hôn </w:t>
      </w:r>
      <w:r>
        <w:rPr>
          <w:lang w:val="nl-NL"/>
        </w:rPr>
        <w:t>4, khai tử 5  hộ tịch khác 12 sự kiện.</w:t>
      </w:r>
    </w:p>
    <w:p w:rsidR="00C759C0" w:rsidRDefault="00C759C0" w:rsidP="00C759C0">
      <w:pPr>
        <w:spacing w:before="120" w:after="120" w:line="320" w:lineRule="exact"/>
        <w:ind w:right="3" w:firstLine="720"/>
        <w:jc w:val="both"/>
        <w:rPr>
          <w:b/>
          <w:lang w:val="nl-NL"/>
        </w:rPr>
      </w:pPr>
      <w:r>
        <w:rPr>
          <w:b/>
          <w:lang w:val="nl-NL"/>
        </w:rPr>
        <w:t>2. Phát triển kinh tế-xã hội, quốc phòng-an ninh</w:t>
      </w:r>
    </w:p>
    <w:p w:rsidR="00C759C0" w:rsidRDefault="00C759C0" w:rsidP="00C759C0">
      <w:pPr>
        <w:spacing w:before="120" w:after="120" w:line="320" w:lineRule="exact"/>
        <w:ind w:right="3" w:firstLine="720"/>
        <w:jc w:val="both"/>
        <w:rPr>
          <w:i/>
          <w:lang w:val="nl-NL"/>
        </w:rPr>
      </w:pPr>
      <w:r>
        <w:rPr>
          <w:i/>
          <w:lang w:val="nl-NL"/>
        </w:rPr>
        <w:t>a) Kinh tế:</w:t>
      </w:r>
    </w:p>
    <w:p w:rsidR="00C759C0" w:rsidRDefault="00C759C0" w:rsidP="00C759C0">
      <w:pPr>
        <w:spacing w:before="120" w:after="120" w:line="300" w:lineRule="exact"/>
        <w:ind w:right="3" w:firstLine="720"/>
        <w:jc w:val="both"/>
        <w:rPr>
          <w:lang w:val="nl-NL"/>
        </w:rPr>
      </w:pPr>
      <w:r>
        <w:rPr>
          <w:lang w:val="nl-NL"/>
        </w:rPr>
        <w:t>- Phối hợp Phòng Kinh tế - Hạ tầng khảo sát và hỗ trợ vốn khuyến công cho 2 cơ sở sản xuất ở ấp Chợ, Nghĩa Huấn với tổng số tiền 68.000.000 đồng; họp thông qua dự thảo kế hoạch phát triển kinh tế xã hội năm 2018; huyện nghiệm thu phiếu điều tra kinh tế, hành chính sự nghiệp, tôn giáo năm 2017.</w:t>
      </w:r>
    </w:p>
    <w:p w:rsidR="00C759C0" w:rsidRDefault="00C759C0" w:rsidP="00C759C0">
      <w:pPr>
        <w:spacing w:before="120" w:after="120" w:line="300" w:lineRule="exact"/>
        <w:ind w:right="3" w:firstLine="720"/>
        <w:jc w:val="both"/>
        <w:rPr>
          <w:lang w:val="nl-NL"/>
        </w:rPr>
      </w:pPr>
      <w:r>
        <w:rPr>
          <w:lang w:val="nl-NL"/>
        </w:rPr>
        <w:t>- Giám sát tình hình dịch bệnh trên đàn gia súc, gia cầm; Tiêm vắc xin (H5N1) cúm gia cầm trong tháng được 2172 liều, tiêm ngừa tai xanh cho đàn heo được 110 liều.</w:t>
      </w:r>
    </w:p>
    <w:p w:rsidR="00C759C0" w:rsidRDefault="00C759C0" w:rsidP="00C759C0">
      <w:pPr>
        <w:spacing w:before="120" w:after="120" w:line="300" w:lineRule="exact"/>
        <w:ind w:right="3" w:firstLine="720"/>
        <w:jc w:val="both"/>
        <w:rPr>
          <w:lang w:val="nl-NL"/>
        </w:rPr>
      </w:pPr>
      <w:r>
        <w:rPr>
          <w:lang w:val="nl-NL"/>
        </w:rPr>
        <w:t>- Vận động 1 cơ sở sản xuất lên doanh nghiệp và 7 hộ kinh doanh cá thể đăng ký kinh doanh theo quy định.</w:t>
      </w:r>
    </w:p>
    <w:p w:rsidR="00C759C0" w:rsidRDefault="00C759C0" w:rsidP="00C759C0">
      <w:pPr>
        <w:spacing w:before="120" w:after="120" w:line="300" w:lineRule="exact"/>
        <w:ind w:right="3" w:firstLine="720"/>
        <w:jc w:val="both"/>
        <w:rPr>
          <w:lang w:val="nl-NL"/>
        </w:rPr>
      </w:pPr>
      <w:r w:rsidRPr="005E4D13">
        <w:rPr>
          <w:lang w:val="nl-NL"/>
        </w:rPr>
        <w:t>-</w:t>
      </w:r>
      <w:r>
        <w:rPr>
          <w:b/>
          <w:color w:val="000000" w:themeColor="text1"/>
          <w:lang w:val="nl-NL"/>
        </w:rPr>
        <w:t xml:space="preserve">Thu ngân sách </w:t>
      </w:r>
      <w:r w:rsidRPr="00F07A35">
        <w:rPr>
          <w:b/>
          <w:lang w:val="nl-NL"/>
        </w:rPr>
        <w:t xml:space="preserve">đến hết tháng </w:t>
      </w:r>
      <w:r>
        <w:rPr>
          <w:b/>
          <w:lang w:val="nl-NL"/>
        </w:rPr>
        <w:t>9</w:t>
      </w:r>
      <w:r w:rsidRPr="00F07A35">
        <w:rPr>
          <w:b/>
          <w:lang w:val="nl-NL"/>
        </w:rPr>
        <w:t xml:space="preserve">/2017 </w:t>
      </w:r>
      <w:r>
        <w:rPr>
          <w:b/>
          <w:lang w:val="nl-NL"/>
        </w:rPr>
        <w:t xml:space="preserve">được </w:t>
      </w:r>
      <w:r w:rsidRPr="00BE7820">
        <w:rPr>
          <w:b/>
          <w:lang w:val="nl-NL"/>
        </w:rPr>
        <w:t>212.300.003 đồng, lũy kế</w:t>
      </w:r>
      <w:r w:rsidR="003716D8">
        <w:rPr>
          <w:b/>
          <w:lang w:val="nl-NL"/>
        </w:rPr>
        <w:t xml:space="preserve"> 3.089.845.525</w:t>
      </w:r>
      <w:r w:rsidRPr="00BE7820">
        <w:rPr>
          <w:b/>
          <w:lang w:val="nl-NL"/>
        </w:rPr>
        <w:t xml:space="preserve"> đồng, đạ</w:t>
      </w:r>
      <w:r w:rsidR="003716D8">
        <w:rPr>
          <w:b/>
          <w:lang w:val="nl-NL"/>
        </w:rPr>
        <w:t>t 64,60</w:t>
      </w:r>
      <w:r w:rsidRPr="00BE7820">
        <w:rPr>
          <w:b/>
          <w:lang w:val="nl-NL"/>
        </w:rPr>
        <w:t>%</w:t>
      </w:r>
      <w:r w:rsidR="003716D8">
        <w:rPr>
          <w:lang w:val="nl-NL"/>
        </w:rPr>
        <w:t xml:space="preserve">. Trong đó thuế GTGT 121.622.926, lũy kế 1.502.685.420 đồng, đạt 59%; thuế TNCN 59.995.477 đồng, lũy kế 735.451.105 đồng, đạt 54%; thuế TNCN từ chuyển quyền sử dụng đất 8.360.400 đồng, lũy kế 130.473.600 đồng, đạt 76%; lệ phí trước bạ nhà đất 1.688.800 đồng, lũy kế 46.254.800 đồng, đạt 120%; lệ phí môn bài 750.000 đồng, lũy kế 78.200.000 đồng, đạt 70%; phí, lệ phí </w:t>
      </w:r>
      <w:r w:rsidR="006C4D6F">
        <w:rPr>
          <w:lang w:val="nl-NL"/>
        </w:rPr>
        <w:t>1.100.000 đồng, lũy kế 26.650.000 đồng, đạt 74%; phạt ATGT 3.250.000 đồng, lũy kế 15.600.000 đồng; phạt ANTT 1.200.000 đồng, lũy kế 10.025.000 đồng, đạt 29%; thu nhân dân đóng góp 17.400.000 đồng, lũy kế 219.550.000 đồng, đạt 231%.</w:t>
      </w:r>
    </w:p>
    <w:p w:rsidR="00C759C0" w:rsidRPr="00B63DF1" w:rsidRDefault="00C759C0" w:rsidP="00C759C0">
      <w:pPr>
        <w:spacing w:before="120" w:after="120" w:line="300" w:lineRule="exact"/>
        <w:ind w:right="3" w:firstLine="720"/>
        <w:jc w:val="both"/>
        <w:rPr>
          <w:lang w:val="nl-NL"/>
        </w:rPr>
      </w:pPr>
      <w:r w:rsidRPr="00BE7820">
        <w:rPr>
          <w:lang w:val="nl-NL"/>
        </w:rPr>
        <w:t>-</w:t>
      </w:r>
      <w:r w:rsidRPr="00F07A35">
        <w:rPr>
          <w:b/>
          <w:lang w:val="nl-NL"/>
        </w:rPr>
        <w:t xml:space="preserve">Chi ngân sách </w:t>
      </w:r>
      <w:r w:rsidR="00B63DF1">
        <w:rPr>
          <w:b/>
          <w:lang w:val="nl-NL"/>
        </w:rPr>
        <w:t>tháng 9</w:t>
      </w:r>
      <w:r>
        <w:rPr>
          <w:b/>
          <w:lang w:val="nl-NL"/>
        </w:rPr>
        <w:t xml:space="preserve">/2017 </w:t>
      </w:r>
      <w:r w:rsidRPr="00F07A35">
        <w:rPr>
          <w:b/>
          <w:lang w:val="nl-NL"/>
        </w:rPr>
        <w:t>là</w:t>
      </w:r>
      <w:r w:rsidRPr="00BE7820">
        <w:rPr>
          <w:b/>
          <w:lang w:val="nl-NL"/>
        </w:rPr>
        <w:t>272.568.368 đồng, lũy kế 2.931.339.220 đồng, đạ</w:t>
      </w:r>
      <w:r w:rsidR="00B63DF1">
        <w:rPr>
          <w:b/>
          <w:lang w:val="nl-NL"/>
        </w:rPr>
        <w:t>t 61,29</w:t>
      </w:r>
      <w:r w:rsidRPr="00BE7820">
        <w:rPr>
          <w:b/>
          <w:lang w:val="nl-NL"/>
        </w:rPr>
        <w:t>%</w:t>
      </w:r>
      <w:r>
        <w:rPr>
          <w:lang w:val="nl-NL"/>
        </w:rPr>
        <w:t>; tồn quỹ 408.506.305 đồ</w:t>
      </w:r>
      <w:r w:rsidR="00B63DF1">
        <w:rPr>
          <w:lang w:val="nl-NL"/>
        </w:rPr>
        <w:t xml:space="preserve">ng </w:t>
      </w:r>
      <w:r w:rsidR="00B63DF1" w:rsidRPr="00B63DF1">
        <w:rPr>
          <w:i/>
          <w:lang w:val="nl-NL"/>
        </w:rPr>
        <w:t>(trong đó có 219.550.000 đồng nhân dân đóng góp).</w:t>
      </w:r>
    </w:p>
    <w:p w:rsidR="00C759C0" w:rsidRPr="005E4D13" w:rsidRDefault="00C759C0" w:rsidP="00C759C0">
      <w:pPr>
        <w:spacing w:before="120" w:after="120" w:line="300" w:lineRule="exact"/>
        <w:ind w:right="3" w:firstLine="720"/>
        <w:jc w:val="both"/>
        <w:rPr>
          <w:lang w:val="nl-NL"/>
        </w:rPr>
      </w:pPr>
      <w:r>
        <w:rPr>
          <w:lang w:val="nl-NL"/>
        </w:rPr>
        <w:lastRenderedPageBreak/>
        <w:t xml:space="preserve">- Giải ngân nguồn vốn ngân hàng chính sách xã hội cho hộ nghèo được 20 hộ, số tiền 226.0000.000 đồng. </w:t>
      </w:r>
    </w:p>
    <w:p w:rsidR="00C759C0" w:rsidRPr="005E4D13" w:rsidRDefault="00C759C0" w:rsidP="00C759C0">
      <w:pPr>
        <w:spacing w:before="120" w:after="120" w:line="300" w:lineRule="exact"/>
        <w:ind w:right="3" w:firstLine="720"/>
        <w:jc w:val="both"/>
        <w:rPr>
          <w:lang w:val="nl-NL"/>
        </w:rPr>
      </w:pPr>
      <w:r w:rsidRPr="005E4D13">
        <w:rPr>
          <w:lang w:val="nl-NL"/>
        </w:rPr>
        <w:t xml:space="preserve">- </w:t>
      </w:r>
      <w:r>
        <w:rPr>
          <w:lang w:val="nl-NL"/>
        </w:rPr>
        <w:t>Chứng thực hợp đồng</w:t>
      </w:r>
      <w:r w:rsidRPr="005E4D13">
        <w:rPr>
          <w:lang w:val="nl-NL"/>
        </w:rPr>
        <w:t xml:space="preserve"> chuyển nhượng q</w:t>
      </w:r>
      <w:r>
        <w:rPr>
          <w:lang w:val="nl-NL"/>
        </w:rPr>
        <w:t xml:space="preserve">uyền sử dụng đất 6 trường hợp, 6 tặng cho, 24 </w:t>
      </w:r>
      <w:r w:rsidRPr="005E4D13">
        <w:rPr>
          <w:lang w:val="nl-NL"/>
        </w:rPr>
        <w:t xml:space="preserve">thế chấp quyền </w:t>
      </w:r>
      <w:r>
        <w:rPr>
          <w:lang w:val="nl-NL"/>
        </w:rPr>
        <w:t>sử dụng đất, 1 cho thuê tài sản; dự tập huấn tuyên truyền, phổ biến các văn bản hướng dẫn thi hành Luật đất đai năm 2013.</w:t>
      </w:r>
    </w:p>
    <w:p w:rsidR="00C759C0" w:rsidRDefault="00C759C0" w:rsidP="00C759C0">
      <w:pPr>
        <w:spacing w:before="120" w:after="120" w:line="300" w:lineRule="exact"/>
        <w:ind w:right="3" w:firstLine="720"/>
        <w:jc w:val="both"/>
        <w:rPr>
          <w:lang w:val="nl-NL"/>
        </w:rPr>
      </w:pPr>
      <w:r w:rsidRPr="005E4D13">
        <w:rPr>
          <w:lang w:val="nl-NL"/>
        </w:rPr>
        <w:t xml:space="preserve">- Thực hiện “ngày vệ sinh môi trường” </w:t>
      </w:r>
      <w:r>
        <w:rPr>
          <w:lang w:val="nl-NL"/>
        </w:rPr>
        <w:t xml:space="preserve">theo quy định cắt cỏ Đền thờ liệt sĩ, dọn vệ sinh đường vào nhà trung chuyển rác, có 15 lực lượng tham gia; bàn giao mặt bằng thi công đường và cống thoát nước sau Ủy ban nhân dân, đường thoát nước tổ 22 đến tổ 24 ấp Chợ; </w:t>
      </w:r>
      <w:r w:rsidRPr="005E4D13">
        <w:rPr>
          <w:lang w:val="nl-NL"/>
        </w:rPr>
        <w:t>Thu phí vệ sinh môi trường tháng</w:t>
      </w:r>
      <w:r>
        <w:rPr>
          <w:lang w:val="nl-NL"/>
        </w:rPr>
        <w:t xml:space="preserve"> 9 năm 2017 được 18.922.000 đồng, chi 26.980.000 đồng, ngân sách bù lỗ 8.058.000 đồng.</w:t>
      </w:r>
    </w:p>
    <w:p w:rsidR="00C759C0" w:rsidRDefault="00CA270E" w:rsidP="00C759C0">
      <w:pPr>
        <w:spacing w:before="120" w:after="120" w:line="300" w:lineRule="exact"/>
        <w:ind w:right="3" w:firstLine="720"/>
        <w:jc w:val="both"/>
        <w:rPr>
          <w:lang w:val="nl-NL"/>
        </w:rPr>
      </w:pPr>
      <w:r>
        <w:rPr>
          <w:lang w:val="nl-NL"/>
        </w:rPr>
        <w:t xml:space="preserve">- </w:t>
      </w:r>
      <w:r w:rsidR="00C759C0">
        <w:rPr>
          <w:lang w:val="nl-NL"/>
        </w:rPr>
        <w:t>Xây dựng 1 cầu bê tông ở ấp 7, dài 12m, ngang 3m, kinh phí 50 triệu đồng, nguồn vốn do Hội Khoa học cầu đường tỉnh hỗ trợ 40 triệu, nhân dân đóng góp 10 triệu đồng; Dự họp đánh giá kết quả thực hiện 19 tiêu chí trong Bộ tiêu chí xã nông thôn mới tỉnh Bến Tre giai đoạn 2016-2020, kết quả đạt 13/19 tiêu chí.</w:t>
      </w:r>
    </w:p>
    <w:p w:rsidR="00C759C0" w:rsidRDefault="00C759C0" w:rsidP="00C759C0">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C759C0" w:rsidRDefault="00CA270E" w:rsidP="00C759C0">
      <w:pPr>
        <w:spacing w:before="120" w:after="120" w:line="300" w:lineRule="exact"/>
        <w:ind w:right="3" w:firstLine="720"/>
        <w:jc w:val="both"/>
        <w:rPr>
          <w:lang w:val="nl-NL"/>
        </w:rPr>
      </w:pPr>
      <w:r>
        <w:rPr>
          <w:lang w:val="nl-NL"/>
        </w:rPr>
        <w:t xml:space="preserve">- </w:t>
      </w:r>
      <w:r w:rsidR="00C759C0">
        <w:rPr>
          <w:lang w:val="nl-NL"/>
        </w:rPr>
        <w:t>Các trường triển khai thực hiện tốt kế hoạch năm học mới 2017-2018; tập trung các hồ sơ minh chứng chuẩn bị tỉnh kiểm tra “cộng đồng học tập” theo Thông tư 44/2014/TT-BGDĐT, ngày 12 tháng 12 năm 2014 của Bộ Giáo dục và đào tạo.</w:t>
      </w:r>
    </w:p>
    <w:p w:rsidR="00C759C0" w:rsidRDefault="00C759C0" w:rsidP="00C759C0">
      <w:pPr>
        <w:spacing w:before="120" w:after="120" w:line="30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591 </w:t>
      </w:r>
      <w:r w:rsidRPr="005E4D13">
        <w:rPr>
          <w:lang w:val="nl-NL"/>
        </w:rPr>
        <w:t>ca, trong đó khám bảo hiểm y tế là</w:t>
      </w:r>
      <w:r>
        <w:rPr>
          <w:lang w:val="nl-NL"/>
        </w:rPr>
        <w:t xml:space="preserve"> 554</w:t>
      </w:r>
      <w:r w:rsidRPr="005E4D13">
        <w:rPr>
          <w:lang w:val="nl-NL"/>
        </w:rPr>
        <w:t xml:space="preserve"> ca, chiếm tỷ lệ bệnh cao nhất  cảm cú</w:t>
      </w:r>
      <w:r>
        <w:rPr>
          <w:lang w:val="nl-NL"/>
        </w:rPr>
        <w:t>m 19,24</w:t>
      </w:r>
      <w:r w:rsidRPr="005E4D13">
        <w:rPr>
          <w:lang w:val="nl-NL"/>
        </w:rPr>
        <w:t>%, bệnh lý đường hô hấp và tai, mủi, họ</w:t>
      </w:r>
      <w:r>
        <w:rPr>
          <w:lang w:val="nl-NL"/>
        </w:rPr>
        <w:t>ng 20,7</w:t>
      </w:r>
      <w:r w:rsidRPr="005E4D13">
        <w:rPr>
          <w:lang w:val="nl-NL"/>
        </w:rPr>
        <w:t>%...</w:t>
      </w:r>
      <w:r>
        <w:rPr>
          <w:lang w:val="nl-NL"/>
        </w:rPr>
        <w:t>; Tổ chức khám phụ khoa và khám thai cho 27 phụ nữ có nhu cầu khám, chữa bệnh; Thực hiện Chương trình tiêm chủng mở rộng cho trẻ từ 0 đến 36 tháng được 87/95 trẻ, đạt 91,57%; Phối hợp Trung tâm y tế dự phòng tỉnh khảo sát muổi, lăng quăng ở 30 hộ dân  ấp Nghĩa Huấn; Cấp 9 thẻ bảo hiểm y tế cho trẻ dưới 6 tuổi; tổ chức diễn đàn trẻ em năm 2017 có 150 người tham dự, qua đó trao 6 phần học bổng, mỗi phần trị giá 500.000 đồng cho 6 học sinh nghèo, hiếu học và 150 phần quà, mỗi phần 10 quyển tập trị giá 60.000 đồng cho học sinh nghèo, khó khăn.</w:t>
      </w:r>
    </w:p>
    <w:p w:rsidR="00C759C0" w:rsidRDefault="00C759C0" w:rsidP="00C759C0">
      <w:pPr>
        <w:spacing w:before="120" w:after="120" w:line="300" w:lineRule="exact"/>
        <w:ind w:right="3" w:firstLine="720"/>
        <w:jc w:val="both"/>
        <w:rPr>
          <w:lang w:val="nl-NL"/>
        </w:rPr>
      </w:pPr>
      <w:r>
        <w:rPr>
          <w:lang w:val="nl-NL"/>
        </w:rPr>
        <w:t>- Phối hợp tổ chức Tết Trung thu cho các em thiếu nhi và tổ chức các hoạt động Đêm hội Trăng rằm năm 2017, vận động các Công ty, doanh nghiệp, mạnh thường quân phát 1.220 phần quà cho thiếu nhi, tổng số tiền 61.000.000 đồng; tiếp tục vận động kinh phí Đại hội thể dục, thể thao cấp xã lần VIII năm 2017, đã tổ chức thi đấu bộ môn bóng đá và bóng chuyền.</w:t>
      </w:r>
      <w:r>
        <w:rPr>
          <w:lang w:val="nl-NL"/>
        </w:rPr>
        <w:tab/>
      </w:r>
    </w:p>
    <w:p w:rsidR="00C759C0" w:rsidRDefault="00C759C0" w:rsidP="00C759C0">
      <w:pPr>
        <w:spacing w:before="120" w:after="120" w:line="320" w:lineRule="exact"/>
        <w:ind w:right="3" w:firstLine="720"/>
        <w:jc w:val="both"/>
        <w:rPr>
          <w:lang w:val="nl-NL"/>
        </w:rPr>
      </w:pPr>
      <w:r>
        <w:rPr>
          <w:lang w:val="nl-NL"/>
        </w:rPr>
        <w:t xml:space="preserve">- Thực hiện tốt việc chi trả lương và các chế độ khác đến tận tay các đối tượng chính sách. </w:t>
      </w:r>
    </w:p>
    <w:p w:rsidR="00C759C0" w:rsidRDefault="00C759C0" w:rsidP="00C759C0">
      <w:pPr>
        <w:spacing w:before="120" w:after="120" w:line="300" w:lineRule="exact"/>
        <w:ind w:right="3" w:firstLine="720"/>
        <w:jc w:val="both"/>
        <w:rPr>
          <w:lang w:val="nl-NL"/>
        </w:rPr>
      </w:pPr>
      <w:r>
        <w:rPr>
          <w:lang w:val="nl-NL"/>
        </w:rPr>
        <w:t>- Giám sát thi công 4 nhà tình nghĩa cho hộ chính sách nhân kỷ niệm ngày thương binh liệt sĩ 27/7; tổ chức bàn giao 1 nhà tình nghĩa cho ông Bùi Minh Phương, ấp 6, kinh phí 40.000.000 đồng, do Công ty xổ số kiến thiết Thành phố Hồ Chí Minh tài trợ.</w:t>
      </w:r>
    </w:p>
    <w:p w:rsidR="00C759C0" w:rsidRDefault="00C759C0" w:rsidP="00C759C0">
      <w:pPr>
        <w:spacing w:before="120" w:after="120" w:line="300" w:lineRule="exact"/>
        <w:ind w:right="3" w:firstLine="720"/>
        <w:jc w:val="both"/>
        <w:rPr>
          <w:lang w:val="nl-NL"/>
        </w:rPr>
      </w:pPr>
      <w:r>
        <w:rPr>
          <w:lang w:val="nl-NL"/>
        </w:rPr>
        <w:lastRenderedPageBreak/>
        <w:t>- Triển khai kế hoạch rà soát hộ nghèo, hộ cận nghèo theo phương pháp tiếp cận đa chiều giai đoạn 2016-2020; tiếp tục hướng dẫn sổ ghi chép thông tin của 67 hộ nghèo tham gia Đề án sinh kế thoát nghèo; Huyện kiểm tra phiếu điều tra thông tin thị trường lao động; 2 nhà hảo tâm ấp Chợ tặng 260 phần quà cho hộ nghèo, khó khăn, mỗi phần trị giá 150.000 đồng, thành tiền 39.000.000 đồng.</w:t>
      </w:r>
    </w:p>
    <w:p w:rsidR="008C489A" w:rsidRDefault="008C489A" w:rsidP="00C759C0">
      <w:pPr>
        <w:spacing w:before="120" w:after="120" w:line="300" w:lineRule="exact"/>
        <w:ind w:right="3" w:firstLine="720"/>
        <w:jc w:val="both"/>
        <w:rPr>
          <w:lang w:val="nl-NL"/>
        </w:rPr>
      </w:pPr>
      <w:r>
        <w:rPr>
          <w:lang w:val="nl-NL"/>
        </w:rPr>
        <w:t>- Phối hợp xã đoàn tổ chức Tết Trung thu cho các em thiếu nhi và tổ chức các hoạt động Đêm hội Trăng rằm năm 2017, vận động các Công ty, doanh nghiệp, mạnh thường quân phát 1.220 phần quà cho thiếu nhi, tổng số tiền 61.000.000 đồng</w:t>
      </w:r>
    </w:p>
    <w:p w:rsidR="00C759C0" w:rsidRDefault="00C759C0" w:rsidP="00C759C0">
      <w:pPr>
        <w:spacing w:before="120" w:after="120" w:line="320" w:lineRule="exact"/>
        <w:ind w:right="3" w:firstLine="720"/>
        <w:jc w:val="both"/>
        <w:rPr>
          <w:i/>
          <w:lang w:val="nl-NL"/>
        </w:rPr>
      </w:pPr>
      <w:r w:rsidRPr="00EB54A3">
        <w:rPr>
          <w:i/>
          <w:lang w:val="nl-NL"/>
        </w:rPr>
        <w:t>c) Quốc phòng-An</w:t>
      </w:r>
      <w:r>
        <w:rPr>
          <w:i/>
          <w:lang w:val="nl-NL"/>
        </w:rPr>
        <w:t xml:space="preserve"> ninh:</w:t>
      </w:r>
    </w:p>
    <w:p w:rsidR="00C759C0" w:rsidRDefault="00C759C0" w:rsidP="00C759C0">
      <w:pPr>
        <w:spacing w:before="120" w:after="120" w:line="300" w:lineRule="exact"/>
        <w:ind w:right="3" w:firstLine="720"/>
        <w:jc w:val="both"/>
        <w:rPr>
          <w:lang w:val="nl-NL"/>
        </w:rPr>
      </w:pPr>
      <w:r>
        <w:rPr>
          <w:lang w:val="nl-NL"/>
        </w:rPr>
        <w:t>- Tổ chức xét duyệt chính trị tuyển chọn gọi công dân nhập ngũ năm 2018, tổng số 455 hồ sơ, trong đó xét tuyển 114, hoản các dạng 341.</w:t>
      </w:r>
    </w:p>
    <w:p w:rsidR="00C759C0" w:rsidRDefault="00C759C0" w:rsidP="00C759C0">
      <w:pPr>
        <w:spacing w:before="120" w:after="120" w:line="300" w:lineRule="exact"/>
        <w:ind w:right="3" w:firstLine="720"/>
        <w:jc w:val="both"/>
        <w:rPr>
          <w:lang w:val="nl-NL"/>
        </w:rPr>
      </w:pPr>
      <w:r>
        <w:rPr>
          <w:lang w:val="nl-NL"/>
        </w:rPr>
        <w:t>- Tình hình an ninh chính trị ổn định; Việt kiều về thăm thân 2, tạm trú ấp Căn Cứ, Chợ, ngoại kiều về tham quan, du lịch Du thuyền xoài do huyện quản lý</w:t>
      </w:r>
      <w:r w:rsidRPr="005E4D13">
        <w:rPr>
          <w:lang w:val="nl-NL"/>
        </w:rPr>
        <w:t>.</w:t>
      </w:r>
    </w:p>
    <w:p w:rsidR="00C759C0" w:rsidRDefault="00C759C0" w:rsidP="00C759C0">
      <w:pPr>
        <w:spacing w:before="120" w:after="120" w:line="300" w:lineRule="exact"/>
        <w:ind w:firstLine="720"/>
        <w:jc w:val="both"/>
        <w:rPr>
          <w:lang w:val="nl-NL"/>
        </w:rPr>
      </w:pPr>
      <w:r w:rsidRPr="005E4D13">
        <w:rPr>
          <w:lang w:val="nl-NL"/>
        </w:rPr>
        <w:t>- Tổ chức tuần tra mật phục, vũ trang</w:t>
      </w:r>
      <w:r>
        <w:rPr>
          <w:lang w:val="nl-NL"/>
        </w:rPr>
        <w:t>, giao thông 19 cuộc, 103</w:t>
      </w:r>
      <w:r w:rsidR="00D73438">
        <w:rPr>
          <w:lang w:val="nl-NL"/>
        </w:rPr>
        <w:t xml:space="preserve"> </w:t>
      </w:r>
      <w:r>
        <w:rPr>
          <w:lang w:val="nl-NL"/>
        </w:rPr>
        <w:t xml:space="preserve">lượt </w:t>
      </w:r>
      <w:r w:rsidRPr="005E4D13">
        <w:rPr>
          <w:lang w:val="nl-NL"/>
        </w:rPr>
        <w:t>lực lượng tham gia</w:t>
      </w:r>
      <w:r>
        <w:rPr>
          <w:lang w:val="nl-NL"/>
        </w:rPr>
        <w:t>; Xử phạt 4 trường hợp vi phạm trên lĩnh vực giao thông số tiền 600.000 đồng; phạm pháp hình sự xảy ra 1/1 vụ trộm cắp tài sản ở Chùa Long Nhiễu ấp 5, tài sản bị mất trị giá khoảng 15.000.000 đồng, vụ việc do Công an huyện thụ lý hồ sơ; tệ nạn xã hội xảy ra 4/4 vụ gồm 1 vụ đánh nhau, 1 vụ ném đá vào nhà người khác, 2 vụ xúc phạm danh dự, nhân phẩm người khác, đã hoàn tất hồ sơ và Quyết định xử phạt vi phạm hành chính 5 đối tượng số tiền 2.700.000 đồng.</w:t>
      </w:r>
    </w:p>
    <w:p w:rsidR="00C759C0" w:rsidRPr="00C671F6" w:rsidRDefault="00C759C0" w:rsidP="00C759C0">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Pr>
          <w:b/>
          <w:lang w:val="nl-NL"/>
        </w:rPr>
        <w:t>10</w:t>
      </w:r>
      <w:r w:rsidRPr="004C4E09">
        <w:rPr>
          <w:b/>
          <w:lang w:val="nl-NL"/>
        </w:rPr>
        <w:t>/2017</w:t>
      </w:r>
    </w:p>
    <w:p w:rsidR="00C759C0" w:rsidRDefault="00C759C0" w:rsidP="00C759C0">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10 như: c</w:t>
      </w:r>
      <w:r w:rsidRPr="00BE2E34">
        <w:rPr>
          <w:lang w:val="nl-NL"/>
        </w:rPr>
        <w:t>ô</w:t>
      </w:r>
      <w:r>
        <w:rPr>
          <w:lang w:val="nl-NL"/>
        </w:rPr>
        <w:t>ng t</w:t>
      </w:r>
      <w:r w:rsidRPr="00BE2E34">
        <w:rPr>
          <w:lang w:val="nl-NL"/>
        </w:rPr>
        <w:t>ác</w:t>
      </w:r>
      <w:r>
        <w:rPr>
          <w:lang w:val="nl-NL"/>
        </w:rPr>
        <w:t xml:space="preserve"> t</w:t>
      </w:r>
      <w:r w:rsidRPr="00BE2E34">
        <w:rPr>
          <w:lang w:val="nl-NL"/>
        </w:rPr>
        <w:t>ạo</w:t>
      </w:r>
      <w:r>
        <w:rPr>
          <w:lang w:val="nl-NL"/>
        </w:rPr>
        <w:t xml:space="preserve"> ngu</w:t>
      </w:r>
      <w:r w:rsidRPr="00BE2E34">
        <w:rPr>
          <w:lang w:val="nl-NL"/>
        </w:rPr>
        <w:t>ồn</w:t>
      </w:r>
      <w:r>
        <w:rPr>
          <w:lang w:val="nl-NL"/>
        </w:rPr>
        <w:t xml:space="preserve"> ph</w:t>
      </w:r>
      <w:r w:rsidRPr="00BE2E34">
        <w:rPr>
          <w:lang w:val="nl-NL"/>
        </w:rPr>
        <w:t>át</w:t>
      </w:r>
      <w:r>
        <w:rPr>
          <w:lang w:val="nl-NL"/>
        </w:rPr>
        <w:t xml:space="preserve"> tri</w:t>
      </w:r>
      <w:r w:rsidRPr="00BE2E34">
        <w:rPr>
          <w:lang w:val="nl-NL"/>
        </w:rPr>
        <w:t>ểnđảng</w:t>
      </w:r>
      <w:r>
        <w:rPr>
          <w:lang w:val="nl-NL"/>
        </w:rPr>
        <w:t>; xây dựng 1 cầu bê tông ấ</w:t>
      </w:r>
      <w:r w:rsidR="0035131E">
        <w:rPr>
          <w:lang w:val="nl-NL"/>
        </w:rPr>
        <w:t>p 7; t</w:t>
      </w:r>
      <w:r>
        <w:rPr>
          <w:lang w:val="nl-NL"/>
        </w:rPr>
        <w:t>ổ chức tốt tết trung thu cho các em thiế</w:t>
      </w:r>
      <w:r w:rsidR="00830EB3">
        <w:rPr>
          <w:lang w:val="nl-NL"/>
        </w:rPr>
        <w:t>u nhi; công tác xét duyệt chính trị tuyển chọn và gọi công dân nhập ngũ năm 2018 đạt theo kế hoạch</w:t>
      </w:r>
    </w:p>
    <w:p w:rsidR="00C759C0" w:rsidRDefault="00C759C0" w:rsidP="00C759C0">
      <w:pPr>
        <w:spacing w:before="120" w:after="120" w:line="320" w:lineRule="exact"/>
        <w:ind w:right="3" w:firstLine="720"/>
        <w:jc w:val="both"/>
        <w:rPr>
          <w:lang w:val="nl-NL"/>
        </w:rPr>
      </w:pPr>
      <w:r>
        <w:rPr>
          <w:lang w:val="nl-NL"/>
        </w:rPr>
        <w:t>- Tuy nhiên vẫn còn một số mặt hạn chế như:  tệ nạn xã hội tăng; phạm pháp hình sự</w:t>
      </w:r>
      <w:r w:rsidR="00830EB3">
        <w:rPr>
          <w:lang w:val="nl-NL"/>
        </w:rPr>
        <w:t xml:space="preserve"> chưa được kềm chế; thu ngân sách gặp nhiều khó khăn;</w:t>
      </w:r>
      <w:r>
        <w:rPr>
          <w:lang w:val="nl-NL"/>
        </w:rPr>
        <w:t xml:space="preserve"> thu phí vệ sinh môi trường đạt thấp; điều tra, thống kê số liệu đoàn viên, hội viên chậ</w:t>
      </w:r>
      <w:r w:rsidR="00830EB3">
        <w:rPr>
          <w:lang w:val="nl-NL"/>
        </w:rPr>
        <w:t>m (đoàn thanh niên).</w:t>
      </w:r>
    </w:p>
    <w:p w:rsidR="00C759C0" w:rsidRDefault="00C759C0" w:rsidP="00D73438">
      <w:pPr>
        <w:spacing w:before="120" w:after="120" w:line="320" w:lineRule="exact"/>
        <w:ind w:right="3" w:firstLine="720"/>
        <w:jc w:val="both"/>
        <w:rPr>
          <w:b/>
        </w:rPr>
      </w:pPr>
      <w:r>
        <w:rPr>
          <w:b/>
        </w:rPr>
        <w:t>II. Một số nhiệm vụ trọ</w:t>
      </w:r>
      <w:r w:rsidR="001130C8">
        <w:rPr>
          <w:b/>
        </w:rPr>
        <w:t>ng tâm tháng 11</w:t>
      </w:r>
      <w:r>
        <w:rPr>
          <w:b/>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2693"/>
      </w:tblGrid>
      <w:tr w:rsidR="00C759C0" w:rsidTr="00807DE2">
        <w:tc>
          <w:tcPr>
            <w:tcW w:w="817" w:type="dxa"/>
          </w:tcPr>
          <w:p w:rsidR="00C759C0" w:rsidRDefault="00C759C0" w:rsidP="00807DE2">
            <w:pPr>
              <w:jc w:val="both"/>
              <w:rPr>
                <w:b/>
              </w:rPr>
            </w:pPr>
            <w:r>
              <w:rPr>
                <w:b/>
              </w:rPr>
              <w:t>Stt</w:t>
            </w:r>
          </w:p>
        </w:tc>
        <w:tc>
          <w:tcPr>
            <w:tcW w:w="5670" w:type="dxa"/>
          </w:tcPr>
          <w:p w:rsidR="00C759C0" w:rsidRDefault="00C759C0" w:rsidP="00807DE2">
            <w:pPr>
              <w:jc w:val="center"/>
              <w:rPr>
                <w:b/>
              </w:rPr>
            </w:pPr>
            <w:r>
              <w:rPr>
                <w:b/>
              </w:rPr>
              <w:t>Nội dung</w:t>
            </w:r>
          </w:p>
        </w:tc>
        <w:tc>
          <w:tcPr>
            <w:tcW w:w="2693" w:type="dxa"/>
          </w:tcPr>
          <w:p w:rsidR="00C759C0" w:rsidRDefault="00C759C0" w:rsidP="00807DE2">
            <w:pPr>
              <w:jc w:val="both"/>
              <w:rPr>
                <w:b/>
              </w:rPr>
            </w:pPr>
            <w:r>
              <w:rPr>
                <w:b/>
              </w:rPr>
              <w:t>Phân công thực hiện</w:t>
            </w:r>
          </w:p>
        </w:tc>
      </w:tr>
      <w:tr w:rsidR="00C759C0" w:rsidTr="00807DE2">
        <w:tc>
          <w:tcPr>
            <w:tcW w:w="817" w:type="dxa"/>
          </w:tcPr>
          <w:p w:rsidR="00C759C0" w:rsidRPr="00152B82" w:rsidRDefault="00C759C0" w:rsidP="00807DE2">
            <w:pPr>
              <w:jc w:val="both"/>
            </w:pPr>
            <w:r w:rsidRPr="00152B82">
              <w:t>1</w:t>
            </w:r>
          </w:p>
        </w:tc>
        <w:tc>
          <w:tcPr>
            <w:tcW w:w="5670" w:type="dxa"/>
          </w:tcPr>
          <w:p w:rsidR="00C759C0" w:rsidRPr="00152B82" w:rsidRDefault="00A00F42" w:rsidP="00807DE2">
            <w:pPr>
              <w:jc w:val="both"/>
            </w:pPr>
            <w:r>
              <w:t>T</w:t>
            </w:r>
            <w:r w:rsidR="00C759C0">
              <w:t>ập trung công tác thẩm tra, xác minh lý lịch, đảm bảo công tác kết nạp đảng đạt chỉ</w:t>
            </w:r>
            <w:r>
              <w:t xml:space="preserve"> tiêu trong tháng 10; chuẩn bị nhân sự đại hội chi bộ nhiệm kỳ 2018-2020; xây dựng kế hoạch tạo nguồn phát triển đảng năm 2018.</w:t>
            </w:r>
          </w:p>
        </w:tc>
        <w:tc>
          <w:tcPr>
            <w:tcW w:w="2693" w:type="dxa"/>
          </w:tcPr>
          <w:p w:rsidR="00C759C0" w:rsidRPr="00152B82" w:rsidRDefault="00C759C0" w:rsidP="00807DE2">
            <w:pPr>
              <w:jc w:val="both"/>
            </w:pPr>
            <w:r>
              <w:t>C</w:t>
            </w:r>
            <w:r w:rsidRPr="00C50197">
              <w:t>án</w:t>
            </w:r>
            <w:r>
              <w:t xml:space="preserve"> b</w:t>
            </w:r>
            <w:r w:rsidRPr="00C50197">
              <w:t>ộ</w:t>
            </w:r>
            <w:r>
              <w:t xml:space="preserve"> T</w:t>
            </w:r>
            <w:r w:rsidRPr="00C50197">
              <w:t>ổ</w:t>
            </w:r>
            <w:r>
              <w:t xml:space="preserve"> ch</w:t>
            </w:r>
            <w:r w:rsidRPr="00C50197">
              <w:t>ức</w:t>
            </w:r>
            <w:r>
              <w:t>, v</w:t>
            </w:r>
            <w:r w:rsidRPr="00C50197">
              <w:t>ă</w:t>
            </w:r>
            <w:r>
              <w:t xml:space="preserve">n phong </w:t>
            </w:r>
            <w:r w:rsidRPr="00C50197">
              <w:t>Đảngủy</w:t>
            </w:r>
            <w:r w:rsidR="00A00F42">
              <w:t xml:space="preserve"> và Bí thư các chi bộ trực thuộc.</w:t>
            </w:r>
          </w:p>
        </w:tc>
      </w:tr>
      <w:tr w:rsidR="00D73438" w:rsidTr="00807DE2">
        <w:tc>
          <w:tcPr>
            <w:tcW w:w="817" w:type="dxa"/>
          </w:tcPr>
          <w:p w:rsidR="00D73438" w:rsidRDefault="00D73438" w:rsidP="00807DE2">
            <w:pPr>
              <w:jc w:val="both"/>
            </w:pPr>
            <w:r>
              <w:lastRenderedPageBreak/>
              <w:t>2</w:t>
            </w:r>
          </w:p>
        </w:tc>
        <w:tc>
          <w:tcPr>
            <w:tcW w:w="5670" w:type="dxa"/>
          </w:tcPr>
          <w:p w:rsidR="00D73438" w:rsidRDefault="00D73438" w:rsidP="00807DE2">
            <w:pPr>
              <w:jc w:val="both"/>
            </w:pPr>
            <w:r>
              <w:t>Họp Ban chấp hành đột xuất thông qua 03 hồ sơ phát triển đảng và kiểm điểm 02 cấp ủy viên cùng cấp.</w:t>
            </w:r>
          </w:p>
        </w:tc>
        <w:tc>
          <w:tcPr>
            <w:tcW w:w="2693" w:type="dxa"/>
          </w:tcPr>
          <w:p w:rsidR="00D73438" w:rsidRDefault="00D73438" w:rsidP="00807DE2">
            <w:pPr>
              <w:jc w:val="both"/>
            </w:pPr>
            <w:r>
              <w:t>Cán bộ Văn phòng-Tổ chức Đảng ủy.</w:t>
            </w:r>
          </w:p>
        </w:tc>
      </w:tr>
      <w:tr w:rsidR="00C759C0" w:rsidTr="00807DE2">
        <w:tc>
          <w:tcPr>
            <w:tcW w:w="817" w:type="dxa"/>
          </w:tcPr>
          <w:p w:rsidR="00C759C0" w:rsidRDefault="00D73438" w:rsidP="00807DE2">
            <w:pPr>
              <w:jc w:val="both"/>
            </w:pPr>
            <w:r>
              <w:t>3</w:t>
            </w:r>
          </w:p>
        </w:tc>
        <w:tc>
          <w:tcPr>
            <w:tcW w:w="5670" w:type="dxa"/>
          </w:tcPr>
          <w:p w:rsidR="00C759C0" w:rsidRDefault="00A00F42" w:rsidP="00807DE2">
            <w:pPr>
              <w:jc w:val="both"/>
            </w:pPr>
            <w:r>
              <w:t>Xây dựng báo cáo tổng kế năm 2017 và dự thảo nghị quyết năm 2018 gửi các chi bộ lấy ý kiến đóng góp.</w:t>
            </w:r>
          </w:p>
        </w:tc>
        <w:tc>
          <w:tcPr>
            <w:tcW w:w="2693" w:type="dxa"/>
          </w:tcPr>
          <w:p w:rsidR="00C759C0" w:rsidRDefault="00C759C0" w:rsidP="00807DE2">
            <w:pPr>
              <w:jc w:val="both"/>
            </w:pPr>
            <w:r>
              <w:t>Cán bộ</w:t>
            </w:r>
            <w:r w:rsidR="00A00F42">
              <w:t xml:space="preserve"> Văn phòng-Tổ chức Đảng ủy.</w:t>
            </w:r>
          </w:p>
        </w:tc>
      </w:tr>
      <w:tr w:rsidR="00C759C0" w:rsidTr="00807DE2">
        <w:tc>
          <w:tcPr>
            <w:tcW w:w="817" w:type="dxa"/>
          </w:tcPr>
          <w:p w:rsidR="00C759C0" w:rsidRDefault="00D73438" w:rsidP="00807DE2">
            <w:pPr>
              <w:jc w:val="both"/>
            </w:pPr>
            <w:r>
              <w:t>4</w:t>
            </w:r>
          </w:p>
        </w:tc>
        <w:tc>
          <w:tcPr>
            <w:tcW w:w="5670" w:type="dxa"/>
          </w:tcPr>
          <w:p w:rsidR="00C759C0" w:rsidRDefault="00A00F42" w:rsidP="00807DE2">
            <w:pPr>
              <w:jc w:val="both"/>
            </w:pPr>
            <w:r>
              <w:t>Hoàn chỉnh hồ sơ kiểm tra, giám sát và xây dựng báo cáo tổng kết công tác kiểm tra, giám sát của Đảng ủy và Ủy ban Kiểm tra Đảng ủy.</w:t>
            </w:r>
          </w:p>
        </w:tc>
        <w:tc>
          <w:tcPr>
            <w:tcW w:w="2693" w:type="dxa"/>
          </w:tcPr>
          <w:p w:rsidR="00C759C0" w:rsidRDefault="00A00F42" w:rsidP="00807DE2">
            <w:pPr>
              <w:jc w:val="both"/>
            </w:pPr>
            <w:r>
              <w:t>Phó Chủ nhiệm UBKTĐU.</w:t>
            </w:r>
          </w:p>
        </w:tc>
      </w:tr>
      <w:tr w:rsidR="00C759C0" w:rsidTr="00807DE2">
        <w:tc>
          <w:tcPr>
            <w:tcW w:w="817" w:type="dxa"/>
          </w:tcPr>
          <w:p w:rsidR="00C759C0" w:rsidRDefault="00D73438" w:rsidP="00807DE2">
            <w:pPr>
              <w:jc w:val="both"/>
            </w:pPr>
            <w:r>
              <w:t>5</w:t>
            </w:r>
          </w:p>
        </w:tc>
        <w:tc>
          <w:tcPr>
            <w:tcW w:w="5670" w:type="dxa"/>
          </w:tcPr>
          <w:p w:rsidR="00C759C0" w:rsidRDefault="00A00F42" w:rsidP="00807DE2">
            <w:pPr>
              <w:spacing w:before="120" w:after="120" w:line="300" w:lineRule="exact"/>
              <w:jc w:val="both"/>
            </w:pPr>
            <w:r>
              <w:t>Tổ chức hội thi tìm hiểu lịch sử Đảng bộ.</w:t>
            </w:r>
          </w:p>
        </w:tc>
        <w:tc>
          <w:tcPr>
            <w:tcW w:w="2693" w:type="dxa"/>
          </w:tcPr>
          <w:p w:rsidR="00C759C0" w:rsidRDefault="00A00F42" w:rsidP="00807DE2">
            <w:pPr>
              <w:jc w:val="both"/>
            </w:pPr>
            <w:r>
              <w:t>Cán bộ Tuyên giáo</w:t>
            </w:r>
          </w:p>
        </w:tc>
      </w:tr>
      <w:tr w:rsidR="00C759C0" w:rsidTr="00807DE2">
        <w:tc>
          <w:tcPr>
            <w:tcW w:w="817" w:type="dxa"/>
          </w:tcPr>
          <w:p w:rsidR="00C759C0" w:rsidRDefault="00D73438" w:rsidP="00807DE2">
            <w:pPr>
              <w:jc w:val="both"/>
            </w:pPr>
            <w:r>
              <w:t>6</w:t>
            </w:r>
          </w:p>
        </w:tc>
        <w:tc>
          <w:tcPr>
            <w:tcW w:w="5670" w:type="dxa"/>
          </w:tcPr>
          <w:p w:rsidR="00C759C0" w:rsidRDefault="00C759C0" w:rsidP="00807DE2">
            <w:pPr>
              <w:spacing w:before="120" w:after="120" w:line="300" w:lineRule="exact"/>
              <w:jc w:val="both"/>
            </w:pPr>
            <w:r>
              <w:t>Tổ chức khai mạc Đại hội thể dục thể thao cấ</w:t>
            </w:r>
            <w:r w:rsidR="001130C8">
              <w:t>p xã năm 2017.</w:t>
            </w:r>
          </w:p>
        </w:tc>
        <w:tc>
          <w:tcPr>
            <w:tcW w:w="2693" w:type="dxa"/>
          </w:tcPr>
          <w:p w:rsidR="00C759C0" w:rsidRDefault="00C759C0" w:rsidP="00807DE2">
            <w:pPr>
              <w:jc w:val="both"/>
            </w:pPr>
            <w:r>
              <w:t>Phó Chủ tịch UBND xã.</w:t>
            </w:r>
          </w:p>
        </w:tc>
      </w:tr>
      <w:tr w:rsidR="00C759C0" w:rsidTr="00807DE2">
        <w:tc>
          <w:tcPr>
            <w:tcW w:w="817" w:type="dxa"/>
          </w:tcPr>
          <w:p w:rsidR="00C759C0" w:rsidRDefault="00D73438" w:rsidP="00807DE2">
            <w:pPr>
              <w:jc w:val="both"/>
            </w:pPr>
            <w:r>
              <w:t>7</w:t>
            </w:r>
          </w:p>
        </w:tc>
        <w:tc>
          <w:tcPr>
            <w:tcW w:w="5670" w:type="dxa"/>
          </w:tcPr>
          <w:p w:rsidR="00C759C0" w:rsidRDefault="00C759C0" w:rsidP="00807DE2">
            <w:pPr>
              <w:spacing w:before="120" w:after="120" w:line="300" w:lineRule="exact"/>
              <w:jc w:val="both"/>
            </w:pPr>
            <w:r>
              <w:t>Tổ chức bàn giao 4/6 căn nhà tình nghĩa cho 6 hộ chính sách ở ấp 6 và ấp 7; tiến hành rà soát hộ nghèo, hộ cận nghèo theo phương pháp tiếp cận đa chiều giai đoạn 2016-2020;Kiểm tra sổ ghi chép thông tin hộ nghèo tham gia Đề án sinh kế thoát nghèo bền vững giai đoạn 2016-2020 và năm 2017.</w:t>
            </w:r>
          </w:p>
        </w:tc>
        <w:tc>
          <w:tcPr>
            <w:tcW w:w="2693" w:type="dxa"/>
          </w:tcPr>
          <w:p w:rsidR="00C759C0" w:rsidRDefault="00C759C0" w:rsidP="00807DE2">
            <w:pPr>
              <w:jc w:val="both"/>
            </w:pPr>
            <w:r>
              <w:t>Ph</w:t>
            </w:r>
            <w:r w:rsidRPr="00DB2677">
              <w:t>ó</w:t>
            </w:r>
            <w:r>
              <w:t xml:space="preserve"> Ch</w:t>
            </w:r>
            <w:r w:rsidRPr="00DB2677">
              <w:t>ủ</w:t>
            </w:r>
            <w:r>
              <w:t xml:space="preserve"> t</w:t>
            </w:r>
            <w:r w:rsidRPr="00DB2677">
              <w:t>ịch</w:t>
            </w:r>
            <w:r>
              <w:t xml:space="preserve"> UBND x</w:t>
            </w:r>
            <w:r w:rsidRPr="00DB2677">
              <w:t>ã</w:t>
            </w:r>
          </w:p>
        </w:tc>
      </w:tr>
      <w:tr w:rsidR="00C759C0" w:rsidTr="00807DE2">
        <w:tc>
          <w:tcPr>
            <w:tcW w:w="817" w:type="dxa"/>
          </w:tcPr>
          <w:p w:rsidR="00C759C0" w:rsidRDefault="00D73438" w:rsidP="00807DE2">
            <w:pPr>
              <w:jc w:val="both"/>
            </w:pPr>
            <w:r>
              <w:t>8</w:t>
            </w:r>
          </w:p>
        </w:tc>
        <w:tc>
          <w:tcPr>
            <w:tcW w:w="5670" w:type="dxa"/>
          </w:tcPr>
          <w:p w:rsidR="00C759C0" w:rsidRDefault="00C759C0" w:rsidP="00807DE2">
            <w:pPr>
              <w:spacing w:before="120" w:after="120" w:line="300" w:lineRule="exact"/>
              <w:jc w:val="both"/>
            </w:pPr>
            <w:r>
              <w:t>Tiếp tục điều tra thống kê số lượng đoàn viên, hội viên của đoàn thanh niên.</w:t>
            </w:r>
          </w:p>
        </w:tc>
        <w:tc>
          <w:tcPr>
            <w:tcW w:w="2693" w:type="dxa"/>
          </w:tcPr>
          <w:p w:rsidR="00C759C0" w:rsidRDefault="00C759C0" w:rsidP="00807DE2">
            <w:pPr>
              <w:jc w:val="both"/>
            </w:pPr>
            <w:r>
              <w:t xml:space="preserve"> Bí thư xã đoàn.</w:t>
            </w:r>
          </w:p>
        </w:tc>
      </w:tr>
      <w:tr w:rsidR="00C759C0" w:rsidTr="00807DE2">
        <w:tc>
          <w:tcPr>
            <w:tcW w:w="817" w:type="dxa"/>
          </w:tcPr>
          <w:p w:rsidR="00C759C0" w:rsidRDefault="00D73438" w:rsidP="00807DE2">
            <w:pPr>
              <w:jc w:val="both"/>
            </w:pPr>
            <w:r>
              <w:t>9</w:t>
            </w:r>
          </w:p>
        </w:tc>
        <w:tc>
          <w:tcPr>
            <w:tcW w:w="5670" w:type="dxa"/>
          </w:tcPr>
          <w:p w:rsidR="00C759C0" w:rsidRDefault="00A00F42" w:rsidP="00807DE2">
            <w:pPr>
              <w:spacing w:before="120" w:after="120" w:line="300" w:lineRule="exact"/>
              <w:jc w:val="both"/>
            </w:pPr>
            <w:r>
              <w:t>Tổ chức công khai</w:t>
            </w:r>
            <w:r w:rsidR="000448C5">
              <w:t xml:space="preserve"> danh sách thanh niên xét duyệt chính trị tuyển chọn và gọi công dân nhập ngũ năm 2017.</w:t>
            </w:r>
            <w:bookmarkStart w:id="0" w:name="_GoBack"/>
            <w:bookmarkEnd w:id="0"/>
          </w:p>
        </w:tc>
        <w:tc>
          <w:tcPr>
            <w:tcW w:w="2693" w:type="dxa"/>
          </w:tcPr>
          <w:p w:rsidR="00C759C0" w:rsidRDefault="00C759C0" w:rsidP="00807DE2">
            <w:pPr>
              <w:jc w:val="both"/>
            </w:pPr>
            <w:r>
              <w:t>Chỉ huy trưởng quân sự xã.</w:t>
            </w:r>
          </w:p>
        </w:tc>
      </w:tr>
      <w:tr w:rsidR="00C759C0" w:rsidTr="00807DE2">
        <w:tc>
          <w:tcPr>
            <w:tcW w:w="817" w:type="dxa"/>
          </w:tcPr>
          <w:p w:rsidR="00C759C0" w:rsidRDefault="00D73438" w:rsidP="00807DE2">
            <w:pPr>
              <w:jc w:val="both"/>
            </w:pPr>
            <w:r>
              <w:t>10</w:t>
            </w:r>
          </w:p>
        </w:tc>
        <w:tc>
          <w:tcPr>
            <w:tcW w:w="5670" w:type="dxa"/>
          </w:tcPr>
          <w:p w:rsidR="00C759C0" w:rsidRDefault="00C759C0" w:rsidP="00807DE2">
            <w:pPr>
              <w:spacing w:before="120" w:after="120" w:line="300" w:lineRule="exact"/>
              <w:jc w:val="both"/>
            </w:pPr>
            <w:r>
              <w:t>Công an tiếp tục thực hiện kế hoạch tấn công, trấn áp tội phạm; tham mưu sơ kết 9 tháng đầu năm hoạt động Ban chỉ đạo 422, an toàn giao thông, phòng cháy chữa cháy.</w:t>
            </w:r>
          </w:p>
        </w:tc>
        <w:tc>
          <w:tcPr>
            <w:tcW w:w="2693" w:type="dxa"/>
          </w:tcPr>
          <w:p w:rsidR="00C759C0" w:rsidRDefault="00C759C0" w:rsidP="00807DE2">
            <w:pPr>
              <w:jc w:val="both"/>
            </w:pPr>
            <w:r>
              <w:t>Trưởng CA xã.</w:t>
            </w:r>
          </w:p>
        </w:tc>
      </w:tr>
    </w:tbl>
    <w:p w:rsidR="00C759C0" w:rsidRDefault="00C759C0" w:rsidP="00C759C0">
      <w:pPr>
        <w:spacing w:before="120" w:after="120" w:line="320" w:lineRule="exact"/>
        <w:jc w:val="both"/>
      </w:pPr>
    </w:p>
    <w:tbl>
      <w:tblPr>
        <w:tblW w:w="9116" w:type="dxa"/>
        <w:tblInd w:w="108" w:type="dxa"/>
        <w:tblLook w:val="04A0"/>
      </w:tblPr>
      <w:tblGrid>
        <w:gridCol w:w="3743"/>
        <w:gridCol w:w="289"/>
        <w:gridCol w:w="5084"/>
      </w:tblGrid>
      <w:tr w:rsidR="00C759C0" w:rsidTr="00807DE2">
        <w:trPr>
          <w:trHeight w:val="313"/>
        </w:trPr>
        <w:tc>
          <w:tcPr>
            <w:tcW w:w="3743" w:type="dxa"/>
            <w:hideMark/>
          </w:tcPr>
          <w:p w:rsidR="00C759C0" w:rsidRPr="0015074A" w:rsidRDefault="00C759C0" w:rsidP="00807DE2">
            <w:pPr>
              <w:jc w:val="both"/>
            </w:pPr>
            <w:r w:rsidRPr="0015074A">
              <w:rPr>
                <w:u w:val="single"/>
              </w:rPr>
              <w:t>Nơi nhận</w:t>
            </w:r>
            <w:r w:rsidRPr="0015074A">
              <w:t>:</w:t>
            </w:r>
          </w:p>
        </w:tc>
        <w:tc>
          <w:tcPr>
            <w:tcW w:w="289" w:type="dxa"/>
          </w:tcPr>
          <w:p w:rsidR="00C759C0" w:rsidRDefault="00C759C0" w:rsidP="00807DE2">
            <w:pPr>
              <w:jc w:val="both"/>
            </w:pPr>
          </w:p>
        </w:tc>
        <w:tc>
          <w:tcPr>
            <w:tcW w:w="5084" w:type="dxa"/>
            <w:hideMark/>
          </w:tcPr>
          <w:p w:rsidR="00C759C0" w:rsidRDefault="00C759C0" w:rsidP="00807DE2">
            <w:pPr>
              <w:jc w:val="center"/>
              <w:rPr>
                <w:b/>
              </w:rPr>
            </w:pPr>
            <w:r>
              <w:rPr>
                <w:b/>
              </w:rPr>
              <w:t>T/M BAN CHẤP HÀNH ĐẢNG BỘ</w:t>
            </w:r>
          </w:p>
        </w:tc>
      </w:tr>
      <w:tr w:rsidR="00C759C0" w:rsidTr="00807DE2">
        <w:trPr>
          <w:trHeight w:val="1910"/>
        </w:trPr>
        <w:tc>
          <w:tcPr>
            <w:tcW w:w="3743" w:type="dxa"/>
            <w:hideMark/>
          </w:tcPr>
          <w:p w:rsidR="00C759C0" w:rsidRDefault="00C759C0" w:rsidP="00807DE2">
            <w:pPr>
              <w:jc w:val="both"/>
              <w:rPr>
                <w:sz w:val="22"/>
              </w:rPr>
            </w:pPr>
            <w:r>
              <w:rPr>
                <w:sz w:val="22"/>
              </w:rPr>
              <w:t>- VP huyện ủy;</w:t>
            </w:r>
          </w:p>
          <w:p w:rsidR="00C759C0" w:rsidRDefault="00C759C0" w:rsidP="00807DE2">
            <w:pPr>
              <w:jc w:val="both"/>
              <w:rPr>
                <w:sz w:val="22"/>
              </w:rPr>
            </w:pPr>
            <w:r>
              <w:rPr>
                <w:sz w:val="22"/>
              </w:rPr>
              <w:t>-  Đ/c Võ Văn Hoanh, PCT.MTTQ tỉnh;</w:t>
            </w:r>
          </w:p>
          <w:p w:rsidR="00C759C0" w:rsidRDefault="00C759C0" w:rsidP="00807DE2">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C759C0" w:rsidRDefault="00C759C0" w:rsidP="00807DE2">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C759C0" w:rsidRDefault="00C759C0" w:rsidP="00807DE2">
            <w:pPr>
              <w:jc w:val="both"/>
              <w:rPr>
                <w:sz w:val="22"/>
              </w:rPr>
            </w:pPr>
            <w:r>
              <w:rPr>
                <w:sz w:val="22"/>
              </w:rPr>
              <w:t>- 15 cấp ủy;</w:t>
            </w:r>
          </w:p>
          <w:p w:rsidR="00C759C0" w:rsidRDefault="00C759C0" w:rsidP="00807DE2">
            <w:pPr>
              <w:jc w:val="both"/>
              <w:rPr>
                <w:sz w:val="22"/>
              </w:rPr>
            </w:pPr>
            <w:r>
              <w:rPr>
                <w:sz w:val="22"/>
              </w:rPr>
              <w:t>- 13 chi bộ trực thuộc;</w:t>
            </w:r>
          </w:p>
          <w:p w:rsidR="00C759C0" w:rsidRDefault="00C759C0" w:rsidP="00807DE2">
            <w:pPr>
              <w:jc w:val="both"/>
              <w:rPr>
                <w:sz w:val="24"/>
                <w:szCs w:val="24"/>
              </w:rPr>
            </w:pPr>
            <w:r>
              <w:rPr>
                <w:sz w:val="22"/>
              </w:rPr>
              <w:t>- Lưu: VT, 27b.</w:t>
            </w:r>
          </w:p>
        </w:tc>
        <w:tc>
          <w:tcPr>
            <w:tcW w:w="289" w:type="dxa"/>
          </w:tcPr>
          <w:p w:rsidR="00C759C0" w:rsidRDefault="00C759C0" w:rsidP="00807DE2">
            <w:pPr>
              <w:jc w:val="both"/>
            </w:pPr>
          </w:p>
        </w:tc>
        <w:tc>
          <w:tcPr>
            <w:tcW w:w="5084" w:type="dxa"/>
            <w:hideMark/>
          </w:tcPr>
          <w:p w:rsidR="00C759C0" w:rsidRDefault="00C759C0" w:rsidP="00807DE2">
            <w:pPr>
              <w:jc w:val="center"/>
            </w:pPr>
            <w:r>
              <w:t>PHÓ BÍ THƯ</w:t>
            </w:r>
          </w:p>
          <w:p w:rsidR="00C759C0" w:rsidRPr="00225E47" w:rsidRDefault="00AA5BA8" w:rsidP="00AA5BA8">
            <w:pPr>
              <w:jc w:val="center"/>
            </w:pPr>
            <w:r>
              <w:t>Đã ký</w:t>
            </w:r>
          </w:p>
          <w:p w:rsidR="00C759C0" w:rsidRDefault="00C759C0" w:rsidP="00807DE2">
            <w:pPr>
              <w:jc w:val="center"/>
              <w:rPr>
                <w:b/>
              </w:rPr>
            </w:pPr>
            <w:r>
              <w:rPr>
                <w:b/>
              </w:rPr>
              <w:t>Phạm Thanh Diễn</w:t>
            </w:r>
          </w:p>
        </w:tc>
      </w:tr>
    </w:tbl>
    <w:p w:rsidR="00C759C0" w:rsidRDefault="00C759C0" w:rsidP="00C759C0"/>
    <w:p w:rsidR="00C759C0" w:rsidRDefault="00C759C0" w:rsidP="00C759C0"/>
    <w:p w:rsidR="00680A1B" w:rsidRDefault="00680A1B"/>
    <w:sectPr w:rsidR="00680A1B" w:rsidSect="00D73438">
      <w:footerReference w:type="default" r:id="rId6"/>
      <w:pgSz w:w="11907" w:h="16839" w:code="9"/>
      <w:pgMar w:top="1418" w:right="851" w:bottom="1418"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C3" w:rsidRDefault="009C0EC3" w:rsidP="006D72AB">
      <w:r>
        <w:separator/>
      </w:r>
    </w:p>
  </w:endnote>
  <w:endnote w:type="continuationSeparator" w:id="1">
    <w:p w:rsidR="009C0EC3" w:rsidRDefault="009C0EC3" w:rsidP="006D7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371588"/>
      <w:docPartObj>
        <w:docPartGallery w:val="Page Numbers (Bottom of Page)"/>
        <w:docPartUnique/>
      </w:docPartObj>
    </w:sdtPr>
    <w:sdtEndPr>
      <w:rPr>
        <w:noProof/>
      </w:rPr>
    </w:sdtEndPr>
    <w:sdtContent>
      <w:p w:rsidR="006D72AB" w:rsidRDefault="00541BD5" w:rsidP="00551548">
        <w:pPr>
          <w:pStyle w:val="Footer"/>
          <w:tabs>
            <w:tab w:val="clear" w:pos="4680"/>
          </w:tabs>
          <w:jc w:val="center"/>
        </w:pPr>
        <w:r>
          <w:fldChar w:fldCharType="begin"/>
        </w:r>
        <w:r w:rsidR="006D72AB">
          <w:instrText xml:space="preserve"> PAGE   \* MERGEFORMAT </w:instrText>
        </w:r>
        <w:r>
          <w:fldChar w:fldCharType="separate"/>
        </w:r>
        <w:r w:rsidR="00AA5BA8">
          <w:rPr>
            <w:noProof/>
          </w:rPr>
          <w:t>6</w:t>
        </w:r>
        <w:r>
          <w:rPr>
            <w:noProof/>
          </w:rPr>
          <w:fldChar w:fldCharType="end"/>
        </w:r>
      </w:p>
    </w:sdtContent>
  </w:sdt>
  <w:p w:rsidR="006D72AB" w:rsidRDefault="006D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C3" w:rsidRDefault="009C0EC3" w:rsidP="006D72AB">
      <w:r>
        <w:separator/>
      </w:r>
    </w:p>
  </w:footnote>
  <w:footnote w:type="continuationSeparator" w:id="1">
    <w:p w:rsidR="009C0EC3" w:rsidRDefault="009C0EC3" w:rsidP="006D7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59C0"/>
    <w:rsid w:val="000448C5"/>
    <w:rsid w:val="001130C8"/>
    <w:rsid w:val="002D56E6"/>
    <w:rsid w:val="0035131E"/>
    <w:rsid w:val="003716D8"/>
    <w:rsid w:val="00541BD5"/>
    <w:rsid w:val="00551548"/>
    <w:rsid w:val="00640A40"/>
    <w:rsid w:val="00680A1B"/>
    <w:rsid w:val="006C4D6F"/>
    <w:rsid w:val="006D72AB"/>
    <w:rsid w:val="00790CF5"/>
    <w:rsid w:val="00830EB3"/>
    <w:rsid w:val="008C489A"/>
    <w:rsid w:val="009C0EC3"/>
    <w:rsid w:val="00A00F42"/>
    <w:rsid w:val="00AA5BA8"/>
    <w:rsid w:val="00B63DF1"/>
    <w:rsid w:val="00C759C0"/>
    <w:rsid w:val="00CA270E"/>
    <w:rsid w:val="00D73438"/>
    <w:rsid w:val="00EB5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C0"/>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AB"/>
    <w:pPr>
      <w:tabs>
        <w:tab w:val="center" w:pos="4680"/>
        <w:tab w:val="right" w:pos="9360"/>
      </w:tabs>
    </w:pPr>
  </w:style>
  <w:style w:type="character" w:customStyle="1" w:styleId="HeaderChar">
    <w:name w:val="Header Char"/>
    <w:basedOn w:val="DefaultParagraphFont"/>
    <w:link w:val="Header"/>
    <w:uiPriority w:val="99"/>
    <w:rsid w:val="006D72AB"/>
    <w:rPr>
      <w:rFonts w:ascii="Times New Roman" w:eastAsia="Calibri" w:hAnsi="Times New Roman" w:cs="Times New Roman"/>
      <w:sz w:val="28"/>
      <w:szCs w:val="28"/>
    </w:rPr>
  </w:style>
  <w:style w:type="paragraph" w:styleId="Footer">
    <w:name w:val="footer"/>
    <w:basedOn w:val="Normal"/>
    <w:link w:val="FooterChar"/>
    <w:uiPriority w:val="99"/>
    <w:unhideWhenUsed/>
    <w:rsid w:val="006D72AB"/>
    <w:pPr>
      <w:tabs>
        <w:tab w:val="center" w:pos="4680"/>
        <w:tab w:val="right" w:pos="9360"/>
      </w:tabs>
    </w:pPr>
  </w:style>
  <w:style w:type="character" w:customStyle="1" w:styleId="FooterChar">
    <w:name w:val="Footer Char"/>
    <w:basedOn w:val="DefaultParagraphFont"/>
    <w:link w:val="Footer"/>
    <w:uiPriority w:val="99"/>
    <w:rsid w:val="006D72A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C0"/>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AB"/>
    <w:pPr>
      <w:tabs>
        <w:tab w:val="center" w:pos="4680"/>
        <w:tab w:val="right" w:pos="9360"/>
      </w:tabs>
    </w:pPr>
  </w:style>
  <w:style w:type="character" w:customStyle="1" w:styleId="HeaderChar">
    <w:name w:val="Header Char"/>
    <w:basedOn w:val="DefaultParagraphFont"/>
    <w:link w:val="Header"/>
    <w:uiPriority w:val="99"/>
    <w:rsid w:val="006D72AB"/>
    <w:rPr>
      <w:rFonts w:ascii="Times New Roman" w:eastAsia="Calibri" w:hAnsi="Times New Roman" w:cs="Times New Roman"/>
      <w:sz w:val="28"/>
      <w:szCs w:val="28"/>
    </w:rPr>
  </w:style>
  <w:style w:type="paragraph" w:styleId="Footer">
    <w:name w:val="footer"/>
    <w:basedOn w:val="Normal"/>
    <w:link w:val="FooterChar"/>
    <w:uiPriority w:val="99"/>
    <w:unhideWhenUsed/>
    <w:rsid w:val="006D72AB"/>
    <w:pPr>
      <w:tabs>
        <w:tab w:val="center" w:pos="4680"/>
        <w:tab w:val="right" w:pos="9360"/>
      </w:tabs>
    </w:pPr>
  </w:style>
  <w:style w:type="character" w:customStyle="1" w:styleId="FooterChar">
    <w:name w:val="Footer Char"/>
    <w:basedOn w:val="DefaultParagraphFont"/>
    <w:link w:val="Footer"/>
    <w:uiPriority w:val="99"/>
    <w:rsid w:val="006D72AB"/>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13</cp:revision>
  <cp:lastPrinted>2017-10-09T01:08:00Z</cp:lastPrinted>
  <dcterms:created xsi:type="dcterms:W3CDTF">2017-10-06T02:32:00Z</dcterms:created>
  <dcterms:modified xsi:type="dcterms:W3CDTF">2017-10-09T19:45:00Z</dcterms:modified>
</cp:coreProperties>
</file>