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0623D4" w:rsidTr="009B7220">
        <w:trPr>
          <w:trHeight w:val="1040"/>
        </w:trPr>
        <w:tc>
          <w:tcPr>
            <w:tcW w:w="4677" w:type="dxa"/>
            <w:hideMark/>
          </w:tcPr>
          <w:p w:rsidR="000623D4" w:rsidRDefault="000623D4" w:rsidP="009B7220">
            <w:pPr>
              <w:jc w:val="center"/>
            </w:pPr>
            <w:r>
              <w:t>ĐẢNG BỘ HUYỆN GIỒNG TRÔM</w:t>
            </w:r>
          </w:p>
          <w:p w:rsidR="000623D4" w:rsidRDefault="000623D4" w:rsidP="009B7220">
            <w:pPr>
              <w:jc w:val="center"/>
              <w:rPr>
                <w:b/>
              </w:rPr>
            </w:pPr>
            <w:r>
              <w:rPr>
                <w:b/>
              </w:rPr>
              <w:t>ĐẢNG ỦY XÃ MỸ THẠNH</w:t>
            </w:r>
          </w:p>
          <w:p w:rsidR="000623D4" w:rsidRDefault="000623D4" w:rsidP="009B7220">
            <w:pPr>
              <w:jc w:val="center"/>
            </w:pPr>
            <w:r>
              <w:t>*</w:t>
            </w:r>
          </w:p>
        </w:tc>
        <w:tc>
          <w:tcPr>
            <w:tcW w:w="294" w:type="dxa"/>
          </w:tcPr>
          <w:p w:rsidR="000623D4" w:rsidRDefault="000623D4" w:rsidP="009B7220"/>
        </w:tc>
        <w:tc>
          <w:tcPr>
            <w:tcW w:w="4712" w:type="dxa"/>
            <w:hideMark/>
          </w:tcPr>
          <w:p w:rsidR="000623D4" w:rsidRDefault="000623D4" w:rsidP="009B7220">
            <w:pPr>
              <w:jc w:val="center"/>
              <w:rPr>
                <w:b/>
                <w:u w:val="single"/>
              </w:rPr>
            </w:pPr>
            <w:r>
              <w:rPr>
                <w:b/>
                <w:u w:val="single"/>
              </w:rPr>
              <w:t>ĐẢNG CỘNG SẢN VIỆT NAM</w:t>
            </w:r>
          </w:p>
          <w:p w:rsidR="000623D4" w:rsidRDefault="000623D4" w:rsidP="009B7220">
            <w:pPr>
              <w:jc w:val="center"/>
              <w:rPr>
                <w:i/>
              </w:rPr>
            </w:pPr>
            <w:r>
              <w:rPr>
                <w:i/>
              </w:rPr>
              <w:t>Mỹ Thạnh, ngày 08 tháng 02 năm 2017</w:t>
            </w:r>
          </w:p>
        </w:tc>
      </w:tr>
      <w:tr w:rsidR="000623D4" w:rsidTr="009B7220">
        <w:trPr>
          <w:trHeight w:val="341"/>
        </w:trPr>
        <w:tc>
          <w:tcPr>
            <w:tcW w:w="4677" w:type="dxa"/>
            <w:hideMark/>
          </w:tcPr>
          <w:p w:rsidR="000623D4" w:rsidRDefault="000623D4" w:rsidP="009B7220">
            <w:pPr>
              <w:jc w:val="center"/>
            </w:pPr>
            <w:r>
              <w:t>Số 24-NQ/ĐU</w:t>
            </w:r>
          </w:p>
        </w:tc>
        <w:tc>
          <w:tcPr>
            <w:tcW w:w="294" w:type="dxa"/>
          </w:tcPr>
          <w:p w:rsidR="000623D4" w:rsidRDefault="000623D4" w:rsidP="009B7220"/>
        </w:tc>
        <w:tc>
          <w:tcPr>
            <w:tcW w:w="4712" w:type="dxa"/>
          </w:tcPr>
          <w:p w:rsidR="000623D4" w:rsidRDefault="000623D4" w:rsidP="009B7220"/>
        </w:tc>
      </w:tr>
    </w:tbl>
    <w:p w:rsidR="000623D4" w:rsidRDefault="000623D4" w:rsidP="000623D4">
      <w:r>
        <w:tab/>
      </w:r>
      <w:r>
        <w:tab/>
      </w:r>
    </w:p>
    <w:p w:rsidR="000623D4" w:rsidRDefault="000623D4" w:rsidP="000623D4">
      <w:pPr>
        <w:jc w:val="center"/>
        <w:rPr>
          <w:b/>
        </w:rPr>
      </w:pPr>
      <w:r>
        <w:rPr>
          <w:b/>
        </w:rPr>
        <w:t>NGHỊ QUYẾT</w:t>
      </w:r>
    </w:p>
    <w:p w:rsidR="000623D4" w:rsidRDefault="000623D4" w:rsidP="000623D4">
      <w:pPr>
        <w:jc w:val="center"/>
        <w:rPr>
          <w:b/>
        </w:rPr>
      </w:pPr>
      <w:r>
        <w:rPr>
          <w:b/>
        </w:rPr>
        <w:t>Hội nghị Ban Chấp hành Đảng bộ tháng 03/2017</w:t>
      </w:r>
    </w:p>
    <w:p w:rsidR="000623D4" w:rsidRDefault="000623D4" w:rsidP="000623D4">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4.25pt;margin-top:8.25pt;width:129.75pt;height:0;z-index:251660288" o:connectortype="straight"/>
        </w:pict>
      </w:r>
    </w:p>
    <w:p w:rsidR="000623D4" w:rsidRDefault="000623D4" w:rsidP="000623D4">
      <w:pPr>
        <w:jc w:val="both"/>
      </w:pPr>
      <w:r>
        <w:tab/>
        <w:t>Ngày 08 tháng 02 năm 2017, Ban Chấp hành Đảng bộ tổ chức Hội nghị thường kỳ tháng 02/2017 và đề ra phương hướng nhiệm vụ tháng 03/2017, với sự có mặt của 12/15 đồng chí (vắng đồng chí Ngô Tấn Quyền, đồng chí Võ Kim Hoàng, đồng chí Trần Thanh Phương). Sau khi nghe đồng chí Phó Bí thư Thường trực Đảng ủy báo cáo tóm tắt kết quả công tác tháng qua và một số nhiệm vụ trọng tâm công tác tháng tới, ý kiến phát biểu thảo luận, ý kiến phát biểu của đồng chí Võ Văn Hoanh, Phó Chủ tịch Mặt trận Tổ quốc tỉnh và ý kiến kết luận chỉ đạo của đồng chí Bí thư Đảng ủy. Hội nghị thống nhất như sau:</w:t>
      </w:r>
    </w:p>
    <w:p w:rsidR="000623D4" w:rsidRDefault="000623D4" w:rsidP="000623D4">
      <w:pPr>
        <w:spacing w:before="120" w:after="120" w:line="320" w:lineRule="exact"/>
        <w:ind w:firstLine="720"/>
        <w:jc w:val="both"/>
        <w:rPr>
          <w:b/>
        </w:rPr>
      </w:pPr>
      <w:r>
        <w:rPr>
          <w:b/>
        </w:rPr>
        <w:t>I. Đánh giá kết quả thực hiện công tác tháng 02/2017</w:t>
      </w:r>
    </w:p>
    <w:p w:rsidR="000623D4" w:rsidRDefault="000623D4" w:rsidP="000623D4">
      <w:pPr>
        <w:spacing w:before="120" w:after="120" w:line="320" w:lineRule="exact"/>
        <w:ind w:firstLine="720"/>
        <w:jc w:val="both"/>
        <w:rPr>
          <w:b/>
        </w:rPr>
      </w:pPr>
      <w:r>
        <w:rPr>
          <w:b/>
        </w:rPr>
        <w:t>1-Công tác xây dựng hệ thống chính trị:</w:t>
      </w:r>
    </w:p>
    <w:p w:rsidR="000623D4" w:rsidRDefault="000623D4" w:rsidP="000623D4">
      <w:pPr>
        <w:spacing w:before="120" w:after="120" w:line="320" w:lineRule="exact"/>
        <w:jc w:val="both"/>
        <w:rPr>
          <w:i/>
        </w:rPr>
      </w:pPr>
      <w:r>
        <w:rPr>
          <w:b/>
        </w:rPr>
        <w:tab/>
      </w:r>
      <w:r>
        <w:rPr>
          <w:i/>
        </w:rPr>
        <w:t>a) Công tác xây dựng Đảng</w:t>
      </w:r>
    </w:p>
    <w:p w:rsidR="000623D4" w:rsidRDefault="000623D4" w:rsidP="000623D4">
      <w:pPr>
        <w:spacing w:before="120" w:after="120" w:line="320" w:lineRule="exact"/>
        <w:ind w:firstLine="720"/>
        <w:jc w:val="both"/>
      </w:pPr>
      <w:r>
        <w:t>- Tổ chức l</w:t>
      </w:r>
      <w:r w:rsidRPr="008E2B6F">
        <w:t>ễ</w:t>
      </w:r>
      <w:r>
        <w:t xml:space="preserve"> trao huy hi</w:t>
      </w:r>
      <w:r w:rsidRPr="008E2B6F">
        <w:t>ệu</w:t>
      </w:r>
      <w:r>
        <w:t xml:space="preserve"> 30 n</w:t>
      </w:r>
      <w:r w:rsidRPr="008E2B6F">
        <w:t>ă</w:t>
      </w:r>
      <w:r>
        <w:t>m tu</w:t>
      </w:r>
      <w:r w:rsidRPr="008E2B6F">
        <w:t>ổi</w:t>
      </w:r>
      <w:r>
        <w:t xml:space="preserve"> </w:t>
      </w:r>
      <w:r w:rsidRPr="008E2B6F">
        <w:t>đảng</w:t>
      </w:r>
      <w:r>
        <w:t xml:space="preserve"> cho 2 đ</w:t>
      </w:r>
      <w:r w:rsidRPr="00DB2142">
        <w:t>ồng</w:t>
      </w:r>
      <w:r>
        <w:t xml:space="preserve"> ch</w:t>
      </w:r>
      <w:r w:rsidRPr="00DB2142">
        <w:t>í</w:t>
      </w:r>
      <w:r>
        <w:t xml:space="preserve"> </w:t>
      </w:r>
      <w:r w:rsidRPr="00DB2142">
        <w:t>ở</w:t>
      </w:r>
      <w:r>
        <w:t xml:space="preserve"> chi b</w:t>
      </w:r>
      <w:r w:rsidRPr="00DB2142">
        <w:t>ộ</w:t>
      </w:r>
      <w:r>
        <w:t xml:space="preserve"> Qu</w:t>
      </w:r>
      <w:r w:rsidRPr="00DB2142">
        <w:t>â</w:t>
      </w:r>
      <w:r>
        <w:t>n s</w:t>
      </w:r>
      <w:r w:rsidRPr="00DB2142">
        <w:t>ự</w:t>
      </w:r>
      <w:r>
        <w:t xml:space="preserve"> v</w:t>
      </w:r>
      <w:r w:rsidRPr="00DB2142">
        <w:t>à</w:t>
      </w:r>
      <w:r>
        <w:t xml:space="preserve"> chi b</w:t>
      </w:r>
      <w:r w:rsidRPr="00DB2142">
        <w:t>ộ</w:t>
      </w:r>
      <w:r>
        <w:t xml:space="preserve"> </w:t>
      </w:r>
      <w:r w:rsidRPr="00DB2142">
        <w:t>ấp</w:t>
      </w:r>
      <w:r>
        <w:t xml:space="preserve"> Ch</w:t>
      </w:r>
      <w:r w:rsidRPr="00DB2142">
        <w:t>ợ</w:t>
      </w:r>
      <w:r>
        <w:t xml:space="preserve">. Hướng dẫn 5 </w:t>
      </w:r>
      <w:r w:rsidRPr="00DB2142">
        <w:t>đảng</w:t>
      </w:r>
      <w:r>
        <w:t xml:space="preserve"> vi</w:t>
      </w:r>
      <w:r w:rsidRPr="00DB2142">
        <w:t>ê</w:t>
      </w:r>
      <w:r>
        <w:t>n l</w:t>
      </w:r>
      <w:r w:rsidRPr="00DB2142">
        <w:t>àm</w:t>
      </w:r>
      <w:r>
        <w:t xml:space="preserve"> h</w:t>
      </w:r>
      <w:r w:rsidRPr="00DB2142">
        <w:t>ồ</w:t>
      </w:r>
      <w:r>
        <w:t xml:space="preserve"> s</w:t>
      </w:r>
      <w:r w:rsidRPr="00DB2142">
        <w:t>ơ</w:t>
      </w:r>
      <w:r>
        <w:t xml:space="preserve"> truy t</w:t>
      </w:r>
      <w:r w:rsidRPr="00DB2142">
        <w:t>ặng</w:t>
      </w:r>
      <w:r>
        <w:t xml:space="preserve"> 45 n</w:t>
      </w:r>
      <w:r w:rsidRPr="00DB2142">
        <w:t>ă</w:t>
      </w:r>
      <w:r>
        <w:t>m tu</w:t>
      </w:r>
      <w:r w:rsidRPr="00DB2142">
        <w:t>ổ</w:t>
      </w:r>
      <w:r>
        <w:t xml:space="preserve">i </w:t>
      </w:r>
      <w:r w:rsidRPr="00DB2142">
        <w:t>đảng</w:t>
      </w:r>
      <w:r>
        <w:t xml:space="preserve"> v</w:t>
      </w:r>
      <w:r w:rsidRPr="00DB2142">
        <w:t>à</w:t>
      </w:r>
      <w:r>
        <w:t xml:space="preserve"> 4 th</w:t>
      </w:r>
      <w:r w:rsidRPr="00DB2142">
        <w:t>â</w:t>
      </w:r>
      <w:r>
        <w:t>n nh</w:t>
      </w:r>
      <w:r w:rsidRPr="00DB2142">
        <w:t>â</w:t>
      </w:r>
      <w:r>
        <w:t>n l</w:t>
      </w:r>
      <w:r w:rsidRPr="00DB2142">
        <w:t>àm</w:t>
      </w:r>
      <w:r>
        <w:t xml:space="preserve"> h</w:t>
      </w:r>
      <w:r w:rsidRPr="00DB2142">
        <w:t>ồ</w:t>
      </w:r>
      <w:r>
        <w:t xml:space="preserve"> s</w:t>
      </w:r>
      <w:r w:rsidRPr="00DB2142">
        <w:t>ơ</w:t>
      </w:r>
      <w:r>
        <w:t xml:space="preserve"> hư</w:t>
      </w:r>
      <w:r w:rsidRPr="00DB2142">
        <w:t>ởng</w:t>
      </w:r>
      <w:r>
        <w:t xml:space="preserve"> ch</w:t>
      </w:r>
      <w:r w:rsidRPr="00DB2142">
        <w:t>ế</w:t>
      </w:r>
      <w:r>
        <w:t xml:space="preserve"> đ</w:t>
      </w:r>
      <w:r w:rsidRPr="00DB2142">
        <w:t>ộ</w:t>
      </w:r>
      <w:r>
        <w:t xml:space="preserve"> </w:t>
      </w:r>
      <w:r w:rsidRPr="00DB2142">
        <w:t>người hoạt động cách mạng</w:t>
      </w:r>
      <w:r>
        <w:t xml:space="preserve"> t</w:t>
      </w:r>
      <w:r w:rsidRPr="00DB2142">
        <w:t>ừ ngày 01/01/1945 đến trước tổng khởi nghĩa</w:t>
      </w:r>
      <w:r>
        <w:t xml:space="preserve"> </w:t>
      </w:r>
      <w:r w:rsidRPr="00DB2142">
        <w:t>19/8/1945 đã hi sinh ,từ trần</w:t>
      </w:r>
      <w:r>
        <w:t>. Hoàn chỉnh 3 hồ sơ lý lích đảng của 3 quần chúng ở chi bộ ấp Chợ; có 13/13 chi bộ và 3/5 đoàn thể tổ chức tổng kết năm 2016, triển khai phương hướng nhiệm vụ năm 2017, còn Hội cựu Chiến binh và Đoàn Thanh niên chưa tổ chức tổng kết.</w:t>
      </w:r>
    </w:p>
    <w:p w:rsidR="000623D4" w:rsidRDefault="000623D4" w:rsidP="000623D4">
      <w:pPr>
        <w:spacing w:before="120" w:after="120" w:line="320" w:lineRule="exact"/>
        <w:ind w:left="57" w:firstLine="720"/>
        <w:jc w:val="both"/>
      </w:pPr>
      <w:r>
        <w:t>- Xây dựng quy trình xử lý kỷ luật đảng viên thuộc diện Ban chấp hành quản lý; quy trình Ban Chấp hành Đảng bộ xem xét thi hành kỷ luật và giải quyết khiếu nại kỷ luật đảng; xây dựng Chương trình kiểm tra, giám sát năm 2017. X</w:t>
      </w:r>
      <w:r w:rsidRPr="00444D87">
        <w:t>ử</w:t>
      </w:r>
      <w:r>
        <w:t xml:space="preserve"> l</w:t>
      </w:r>
      <w:r w:rsidRPr="00444D87">
        <w:t>ý</w:t>
      </w:r>
      <w:r>
        <w:t xml:space="preserve"> kỷ luật với hình thức khi</w:t>
      </w:r>
      <w:r w:rsidRPr="00444D87">
        <w:t>ển</w:t>
      </w:r>
      <w:r>
        <w:t xml:space="preserve"> tr</w:t>
      </w:r>
      <w:r w:rsidRPr="00444D87">
        <w:t>ách</w:t>
      </w:r>
      <w:r>
        <w:t xml:space="preserve"> 1 </w:t>
      </w:r>
      <w:r w:rsidRPr="00444D87">
        <w:t>đảng</w:t>
      </w:r>
      <w:r>
        <w:t xml:space="preserve"> vi</w:t>
      </w:r>
      <w:r w:rsidRPr="00444D87">
        <w:t>ê</w:t>
      </w:r>
      <w:r>
        <w:t xml:space="preserve">n </w:t>
      </w:r>
      <w:r w:rsidRPr="00444D87">
        <w:t>ở</w:t>
      </w:r>
      <w:r>
        <w:t xml:space="preserve"> chi b</w:t>
      </w:r>
      <w:r w:rsidRPr="00444D87">
        <w:t>ộ</w:t>
      </w:r>
      <w:r>
        <w:t xml:space="preserve"> Y t</w:t>
      </w:r>
      <w:r w:rsidRPr="00444D87">
        <w:t>ế</w:t>
      </w:r>
      <w:r>
        <w:t xml:space="preserve"> vi ph</w:t>
      </w:r>
      <w:r w:rsidRPr="00444D87">
        <w:t>ạm</w:t>
      </w:r>
      <w:r>
        <w:t xml:space="preserve"> v</w:t>
      </w:r>
      <w:r w:rsidRPr="00444D87">
        <w:t>ề</w:t>
      </w:r>
      <w:r>
        <w:t xml:space="preserve"> chính sách d</w:t>
      </w:r>
      <w:r w:rsidRPr="00444D87">
        <w:t>ân</w:t>
      </w:r>
      <w:r>
        <w:t xml:space="preserve"> s</w:t>
      </w:r>
      <w:r w:rsidRPr="00444D87">
        <w:t>ố</w:t>
      </w:r>
      <w:r>
        <w:t xml:space="preserve"> k</w:t>
      </w:r>
      <w:r w:rsidRPr="00444D87">
        <w:t>ế</w:t>
      </w:r>
      <w:r>
        <w:t xml:space="preserve"> ho</w:t>
      </w:r>
      <w:r w:rsidRPr="00444D87">
        <w:t>ạch</w:t>
      </w:r>
      <w:r>
        <w:t xml:space="preserve"> h</w:t>
      </w:r>
      <w:r w:rsidRPr="00444D87">
        <w:t>óa</w:t>
      </w:r>
      <w:r>
        <w:t xml:space="preserve"> gia </w:t>
      </w:r>
      <w:r w:rsidRPr="00444D87">
        <w:t>đình</w:t>
      </w:r>
      <w:r>
        <w:t>.</w:t>
      </w:r>
    </w:p>
    <w:p w:rsidR="000623D4" w:rsidRDefault="000623D4" w:rsidP="000623D4">
      <w:pPr>
        <w:spacing w:before="120" w:after="120" w:line="320" w:lineRule="exact"/>
        <w:ind w:firstLine="720"/>
        <w:jc w:val="both"/>
        <w:rPr>
          <w:b/>
        </w:rPr>
      </w:pPr>
      <w:r>
        <w:t>- T</w:t>
      </w:r>
      <w:r w:rsidRPr="00444D87">
        <w:t>ổ</w:t>
      </w:r>
      <w:r>
        <w:t xml:space="preserve"> ch</w:t>
      </w:r>
      <w:r w:rsidRPr="00444D87">
        <w:t>ức</w:t>
      </w:r>
      <w:r>
        <w:t xml:space="preserve"> tuy</w:t>
      </w:r>
      <w:r w:rsidRPr="00444D87">
        <w:t>ê</w:t>
      </w:r>
      <w:r>
        <w:t>n truy</w:t>
      </w:r>
      <w:r w:rsidRPr="00444D87">
        <w:t>ền</w:t>
      </w:r>
      <w:r>
        <w:t xml:space="preserve"> c</w:t>
      </w:r>
      <w:r w:rsidRPr="00444D87">
        <w:t>ác</w:t>
      </w:r>
      <w:r>
        <w:t xml:space="preserve"> ng</w:t>
      </w:r>
      <w:r w:rsidRPr="00444D87">
        <w:t>ày</w:t>
      </w:r>
      <w:r>
        <w:t xml:space="preserve"> l</w:t>
      </w:r>
      <w:r w:rsidRPr="00444D87">
        <w:t>ễ</w:t>
      </w:r>
      <w:r>
        <w:t>, t</w:t>
      </w:r>
      <w:r w:rsidRPr="00444D87">
        <w:t>ết</w:t>
      </w:r>
      <w:r>
        <w:t>: B</w:t>
      </w:r>
      <w:r w:rsidRPr="00444D87">
        <w:t>ến</w:t>
      </w:r>
      <w:r>
        <w:t xml:space="preserve"> Tre Đ</w:t>
      </w:r>
      <w:r w:rsidRPr="00444D87">
        <w:t>ồng</w:t>
      </w:r>
      <w:r>
        <w:t xml:space="preserve"> Kh</w:t>
      </w:r>
      <w:r w:rsidRPr="00444D87">
        <w:t>ởi</w:t>
      </w:r>
      <w:r>
        <w:t xml:space="preserve"> 17/01, T</w:t>
      </w:r>
      <w:r w:rsidRPr="00444D87">
        <w:t>ết</w:t>
      </w:r>
      <w:r>
        <w:t xml:space="preserve"> Nguy</w:t>
      </w:r>
      <w:r w:rsidRPr="00444D87">
        <w:t>ê</w:t>
      </w:r>
      <w:r>
        <w:t xml:space="preserve">n đán </w:t>
      </w:r>
      <w:r w:rsidRPr="00444D87">
        <w:t>Đ</w:t>
      </w:r>
      <w:r>
        <w:t>inh D</w:t>
      </w:r>
      <w:r w:rsidRPr="00444D87">
        <w:t>ậu</w:t>
      </w:r>
      <w:r>
        <w:t xml:space="preserve"> 2017, ng</w:t>
      </w:r>
      <w:r w:rsidRPr="00444D87">
        <w:t>ày</w:t>
      </w:r>
      <w:r>
        <w:t xml:space="preserve"> th</w:t>
      </w:r>
      <w:r w:rsidRPr="00444D87">
        <w:t>ành</w:t>
      </w:r>
      <w:r>
        <w:t xml:space="preserve"> l</w:t>
      </w:r>
      <w:r w:rsidRPr="00444D87">
        <w:t>ập</w:t>
      </w:r>
      <w:r>
        <w:t xml:space="preserve"> </w:t>
      </w:r>
      <w:r w:rsidRPr="00444D87">
        <w:t>Đảng</w:t>
      </w:r>
      <w:r>
        <w:t xml:space="preserve"> 03/02.</w:t>
      </w:r>
    </w:p>
    <w:p w:rsidR="000623D4" w:rsidRDefault="000623D4" w:rsidP="000623D4">
      <w:pPr>
        <w:spacing w:before="120" w:after="120" w:line="320" w:lineRule="exact"/>
        <w:ind w:left="57" w:firstLine="720"/>
        <w:jc w:val="both"/>
      </w:pPr>
      <w:r>
        <w:t xml:space="preserve">- Xây dựng kế hoạch đăng ký mô hình dân vận khéo cấp tỉnh, huyện, xã năm 2017. </w:t>
      </w:r>
    </w:p>
    <w:p w:rsidR="000623D4" w:rsidRDefault="000623D4" w:rsidP="000623D4">
      <w:pPr>
        <w:spacing w:before="120" w:after="120" w:line="320" w:lineRule="exact"/>
        <w:ind w:left="57" w:firstLine="720"/>
        <w:jc w:val="both"/>
      </w:pPr>
      <w:r>
        <w:t>- Phê duyệt Kế hoạch giám sát phản biện xã hội của Mặt trận Tổ quốc, các đoàn thể theo Quyết định 217 của Bộ Chính trị</w:t>
      </w:r>
    </w:p>
    <w:p w:rsidR="000623D4" w:rsidRDefault="000623D4" w:rsidP="000623D4">
      <w:pPr>
        <w:spacing w:before="120" w:after="120" w:line="320" w:lineRule="exact"/>
        <w:ind w:left="57" w:firstLine="720"/>
        <w:jc w:val="both"/>
        <w:rPr>
          <w:i/>
        </w:rPr>
      </w:pPr>
      <w:r>
        <w:rPr>
          <w:i/>
        </w:rPr>
        <w:t>b) Hoạt động của Mặt trận Tổ quốc, các đoàn thể</w:t>
      </w:r>
    </w:p>
    <w:p w:rsidR="000623D4" w:rsidRPr="00B01A17" w:rsidRDefault="000623D4" w:rsidP="000623D4">
      <w:pPr>
        <w:spacing w:before="120" w:after="120" w:line="340" w:lineRule="exact"/>
        <w:ind w:firstLine="720"/>
        <w:jc w:val="both"/>
      </w:pPr>
      <w:r>
        <w:lastRenderedPageBreak/>
        <w:t>- Mặt trận Tổ quốc: Tri</w:t>
      </w:r>
      <w:r w:rsidRPr="00473782">
        <w:t>ển</w:t>
      </w:r>
      <w:r>
        <w:t xml:space="preserve"> khai Ngh</w:t>
      </w:r>
      <w:r w:rsidRPr="00473782">
        <w:t>ị</w:t>
      </w:r>
      <w:r>
        <w:t xml:space="preserve"> quy</w:t>
      </w:r>
      <w:r w:rsidRPr="00473782">
        <w:t>ết</w:t>
      </w:r>
      <w:r>
        <w:t xml:space="preserve"> ra c</w:t>
      </w:r>
      <w:r w:rsidRPr="00473782">
        <w:t>ác</w:t>
      </w:r>
      <w:r>
        <w:t xml:space="preserve"> t</w:t>
      </w:r>
      <w:r w:rsidRPr="00473782">
        <w:t>ổ</w:t>
      </w:r>
      <w:r>
        <w:t xml:space="preserve"> ch</w:t>
      </w:r>
      <w:r w:rsidRPr="00473782">
        <w:t>ức</w:t>
      </w:r>
      <w:r>
        <w:t xml:space="preserve"> h</w:t>
      </w:r>
      <w:r w:rsidRPr="00473782">
        <w:t>ội</w:t>
      </w:r>
      <w:r>
        <w:t xml:space="preserve">, </w:t>
      </w:r>
      <w:r w:rsidRPr="00473782">
        <w:t>Đ</w:t>
      </w:r>
      <w:r>
        <w:t>o</w:t>
      </w:r>
      <w:r w:rsidRPr="00473782">
        <w:t>àn</w:t>
      </w:r>
      <w:r>
        <w:t xml:space="preserve"> th</w:t>
      </w:r>
      <w:r w:rsidRPr="00473782">
        <w:t>ể</w:t>
      </w:r>
      <w:r>
        <w:t xml:space="preserve"> v</w:t>
      </w:r>
      <w:r w:rsidRPr="00473782">
        <w:t>à</w:t>
      </w:r>
      <w:r>
        <w:t xml:space="preserve"> c</w:t>
      </w:r>
      <w:r w:rsidRPr="00473782">
        <w:t>ác</w:t>
      </w:r>
      <w:r>
        <w:t xml:space="preserve"> t</w:t>
      </w:r>
      <w:r w:rsidRPr="00473782">
        <w:t>ổ</w:t>
      </w:r>
      <w:r>
        <w:t xml:space="preserve"> ch</w:t>
      </w:r>
      <w:r w:rsidRPr="00473782">
        <w:t>ức</w:t>
      </w:r>
      <w:r>
        <w:t xml:space="preserve"> x</w:t>
      </w:r>
      <w:r w:rsidRPr="00473782">
        <w:t>ã</w:t>
      </w:r>
      <w:r>
        <w:t xml:space="preserve"> h</w:t>
      </w:r>
      <w:r w:rsidRPr="00473782">
        <w:t>ộ</w:t>
      </w:r>
      <w:r>
        <w:t>i; phối hợp với Ủy ban nhân dân xã thực hiện tốt chính sách an sinh xã hội trong dịp tết nguyên đán đinh dậu 2017 với 656 phần quà cho hộ nghèo, cận nghèo, đối tượng bảo trợ xã hội, kinh phí 136,5 triệu đồng.</w:t>
      </w:r>
    </w:p>
    <w:p w:rsidR="000623D4" w:rsidRDefault="000623D4" w:rsidP="000623D4">
      <w:pPr>
        <w:spacing w:before="120" w:after="120" w:line="340" w:lineRule="exact"/>
        <w:ind w:firstLine="720"/>
        <w:jc w:val="both"/>
      </w:pPr>
      <w:r>
        <w:t>- Hội phụ nữ: Tuy</w:t>
      </w:r>
      <w:r w:rsidRPr="005E408A">
        <w:t>ê</w:t>
      </w:r>
      <w:r>
        <w:t>n truy</w:t>
      </w:r>
      <w:r w:rsidRPr="005E408A">
        <w:t>ền</w:t>
      </w:r>
      <w:r>
        <w:t xml:space="preserve"> k</w:t>
      </w:r>
      <w:r w:rsidRPr="005E408A">
        <w:t>ết</w:t>
      </w:r>
      <w:r>
        <w:t xml:space="preserve"> qu</w:t>
      </w:r>
      <w:r w:rsidRPr="005E408A">
        <w:t>ả</w:t>
      </w:r>
      <w:r>
        <w:t xml:space="preserve"> </w:t>
      </w:r>
      <w:r w:rsidRPr="005E408A">
        <w:t>Đại</w:t>
      </w:r>
      <w:r>
        <w:t xml:space="preserve"> h</w:t>
      </w:r>
      <w:r w:rsidRPr="005E408A">
        <w:t>ộ</w:t>
      </w:r>
      <w:r>
        <w:t>i ph</w:t>
      </w:r>
      <w:r w:rsidRPr="005E408A">
        <w:t>ụ</w:t>
      </w:r>
      <w:r>
        <w:t xml:space="preserve"> n</w:t>
      </w:r>
      <w:r w:rsidRPr="005E408A">
        <w:t>ữ</w:t>
      </w:r>
      <w:r>
        <w:t xml:space="preserve"> t</w:t>
      </w:r>
      <w:r w:rsidRPr="005E408A">
        <w:t>ỉnh</w:t>
      </w:r>
      <w:r>
        <w:t xml:space="preserve"> B</w:t>
      </w:r>
      <w:r w:rsidRPr="005E408A">
        <w:t>ến</w:t>
      </w:r>
      <w:r>
        <w:t xml:space="preserve"> Tre l</w:t>
      </w:r>
      <w:r w:rsidRPr="005E408A">
        <w:t>àn</w:t>
      </w:r>
      <w:r>
        <w:t xml:space="preserve"> th</w:t>
      </w:r>
      <w:r w:rsidRPr="005E408A">
        <w:t>ứ</w:t>
      </w:r>
      <w:r>
        <w:t xml:space="preserve"> IX, nhi</w:t>
      </w:r>
      <w:r w:rsidRPr="005E408A">
        <w:t>ệm</w:t>
      </w:r>
      <w:r>
        <w:t xml:space="preserve"> k</w:t>
      </w:r>
      <w:r w:rsidRPr="005E408A">
        <w:t>ỳ</w:t>
      </w:r>
      <w:r>
        <w:t xml:space="preserve"> 2016-2021, 4 cu</w:t>
      </w:r>
      <w:r w:rsidRPr="005E408A">
        <w:t>ộc</w:t>
      </w:r>
      <w:r>
        <w:t xml:space="preserve"> c</w:t>
      </w:r>
      <w:r w:rsidRPr="005E408A">
        <w:t>ó</w:t>
      </w:r>
      <w:r>
        <w:t xml:space="preserve"> 109 ch</w:t>
      </w:r>
      <w:r w:rsidRPr="005E408A">
        <w:t>ị</w:t>
      </w:r>
      <w:r>
        <w:t xml:space="preserve"> d</w:t>
      </w:r>
      <w:r w:rsidRPr="005E408A">
        <w:t>ự</w:t>
      </w:r>
      <w:r>
        <w:t>. Tuy</w:t>
      </w:r>
      <w:r w:rsidRPr="005E408A">
        <w:t>ê</w:t>
      </w:r>
      <w:r>
        <w:t>n truy</w:t>
      </w:r>
      <w:r w:rsidRPr="005E408A">
        <w:t>ền</w:t>
      </w:r>
      <w:r>
        <w:t xml:space="preserve"> đ</w:t>
      </w:r>
      <w:r w:rsidRPr="00AA4A9B">
        <w:t>ợt</w:t>
      </w:r>
      <w:r>
        <w:t xml:space="preserve"> cao </w:t>
      </w:r>
      <w:r w:rsidRPr="00AA4A9B">
        <w:t>đ</w:t>
      </w:r>
      <w:r>
        <w:t>i</w:t>
      </w:r>
      <w:r w:rsidRPr="00AA4A9B">
        <w:t>ểm</w:t>
      </w:r>
      <w:r>
        <w:t xml:space="preserve"> t</w:t>
      </w:r>
      <w:r w:rsidRPr="00AA4A9B">
        <w:t>â</w:t>
      </w:r>
      <w:r>
        <w:t>n c</w:t>
      </w:r>
      <w:r w:rsidRPr="00AA4A9B">
        <w:t>ô</w:t>
      </w:r>
      <w:r>
        <w:t>ng tr</w:t>
      </w:r>
      <w:r w:rsidRPr="00AA4A9B">
        <w:t>ấn</w:t>
      </w:r>
      <w:r>
        <w:t xml:space="preserve"> </w:t>
      </w:r>
      <w:r w:rsidRPr="00AA4A9B">
        <w:t>áp</w:t>
      </w:r>
      <w:r>
        <w:t xml:space="preserve"> c</w:t>
      </w:r>
      <w:r w:rsidRPr="00AA4A9B">
        <w:t>ác</w:t>
      </w:r>
      <w:r>
        <w:t xml:space="preserve"> lo</w:t>
      </w:r>
      <w:r w:rsidRPr="00AA4A9B">
        <w:t>ại</w:t>
      </w:r>
      <w:r>
        <w:t xml:space="preserve"> t</w:t>
      </w:r>
      <w:r w:rsidRPr="00AA4A9B">
        <w:t>ội</w:t>
      </w:r>
      <w:r>
        <w:t xml:space="preserve"> ph</w:t>
      </w:r>
      <w:r w:rsidRPr="00AA4A9B">
        <w:t>ạm</w:t>
      </w:r>
      <w:r>
        <w:t>, v</w:t>
      </w:r>
      <w:r w:rsidRPr="00AA4A9B">
        <w:t>ệ</w:t>
      </w:r>
      <w:r>
        <w:t xml:space="preserve"> sinh an to</w:t>
      </w:r>
      <w:r w:rsidRPr="00AA4A9B">
        <w:t>àn</w:t>
      </w:r>
      <w:r>
        <w:t xml:space="preserve"> th</w:t>
      </w:r>
      <w:r w:rsidRPr="00AA4A9B">
        <w:t>ực</w:t>
      </w:r>
      <w:r>
        <w:t xml:space="preserve"> ph</w:t>
      </w:r>
      <w:r w:rsidRPr="00AA4A9B">
        <w:t>ẩm</w:t>
      </w:r>
      <w:r>
        <w:t>, an to</w:t>
      </w:r>
      <w:r w:rsidRPr="00AA4A9B">
        <w:t>àn</w:t>
      </w:r>
      <w:r>
        <w:t xml:space="preserve"> giao th</w:t>
      </w:r>
      <w:r w:rsidRPr="00AA4A9B">
        <w:t>ô</w:t>
      </w:r>
      <w:r>
        <w:t>ng: 2 cu</w:t>
      </w:r>
      <w:r w:rsidRPr="00AA4A9B">
        <w:t>ộc</w:t>
      </w:r>
      <w:r>
        <w:t xml:space="preserve"> c</w:t>
      </w:r>
      <w:r w:rsidRPr="00AA4A9B">
        <w:t>ó</w:t>
      </w:r>
      <w:r>
        <w:t xml:space="preserve"> 48 chi d</w:t>
      </w:r>
      <w:r w:rsidRPr="00AA4A9B">
        <w:t>ự</w:t>
      </w:r>
      <w:r>
        <w:t>. H</w:t>
      </w:r>
      <w:r w:rsidRPr="00AA4A9B">
        <w:t>ọp</w:t>
      </w:r>
      <w:r>
        <w:t xml:space="preserve"> l</w:t>
      </w:r>
      <w:r w:rsidRPr="00AA4A9B">
        <w:t>ệ</w:t>
      </w:r>
      <w:r>
        <w:t xml:space="preserve"> k</w:t>
      </w:r>
      <w:r w:rsidRPr="00AA4A9B">
        <w:t>ỳ</w:t>
      </w:r>
      <w:r>
        <w:t xml:space="preserve"> chi h</w:t>
      </w:r>
      <w:r w:rsidRPr="00AA4A9B">
        <w:t>ội</w:t>
      </w:r>
      <w:r>
        <w:t xml:space="preserve"> </w:t>
      </w:r>
      <w:r w:rsidRPr="00AA4A9B">
        <w:t>ấp</w:t>
      </w:r>
      <w:r>
        <w:t xml:space="preserve"> 7.</w:t>
      </w:r>
    </w:p>
    <w:p w:rsidR="000623D4" w:rsidRDefault="000623D4" w:rsidP="000623D4">
      <w:pPr>
        <w:spacing w:before="120" w:after="120" w:line="340" w:lineRule="exact"/>
        <w:ind w:firstLine="720"/>
        <w:jc w:val="both"/>
      </w:pPr>
      <w:r>
        <w:t>- Hội Nông dân:</w:t>
      </w:r>
      <w:r>
        <w:rPr>
          <w:rFonts w:eastAsia="Times New Roman"/>
        </w:rPr>
        <w:t xml:space="preserve"> </w:t>
      </w:r>
      <w:r>
        <w:t>Cho vay qu</w:t>
      </w:r>
      <w:r w:rsidRPr="005E408A">
        <w:t>ỹ</w:t>
      </w:r>
      <w:r>
        <w:t xml:space="preserve"> h</w:t>
      </w:r>
      <w:r w:rsidRPr="005E408A">
        <w:t>ỗ</w:t>
      </w:r>
      <w:r>
        <w:t xml:space="preserve"> tr</w:t>
      </w:r>
      <w:r w:rsidRPr="005E408A">
        <w:t>ợ</w:t>
      </w:r>
      <w:r>
        <w:t xml:space="preserve"> n</w:t>
      </w:r>
      <w:r w:rsidRPr="005E408A">
        <w:t>ô</w:t>
      </w:r>
      <w:r>
        <w:t>ng d</w:t>
      </w:r>
      <w:r w:rsidRPr="005E408A">
        <w:t>â</w:t>
      </w:r>
      <w:r>
        <w:t>n 1 h</w:t>
      </w:r>
      <w:r w:rsidRPr="005E408A">
        <w:t>ộ</w:t>
      </w:r>
      <w:r>
        <w:t xml:space="preserve"> </w:t>
      </w:r>
      <w:r w:rsidRPr="005E408A">
        <w:t>ấp</w:t>
      </w:r>
      <w:r>
        <w:t xml:space="preserve"> 6 s</w:t>
      </w:r>
      <w:r w:rsidRPr="005E408A">
        <w:t>ố</w:t>
      </w:r>
      <w:r>
        <w:t xml:space="preserve"> ti</w:t>
      </w:r>
      <w:r w:rsidRPr="005E408A">
        <w:t>ền</w:t>
      </w:r>
      <w:r>
        <w:t xml:space="preserve"> 1.000.000 đ</w:t>
      </w:r>
      <w:r w:rsidRPr="005E408A">
        <w:t>ồng</w:t>
      </w:r>
      <w:r>
        <w:t>. Ph</w:t>
      </w:r>
      <w:r w:rsidRPr="005E408A">
        <w:t>ối</w:t>
      </w:r>
      <w:r>
        <w:t xml:space="preserve"> h</w:t>
      </w:r>
      <w:r w:rsidRPr="005E408A">
        <w:t>ợp</w:t>
      </w:r>
      <w:r>
        <w:t xml:space="preserve"> v</w:t>
      </w:r>
      <w:r w:rsidRPr="005E408A">
        <w:t>ới</w:t>
      </w:r>
      <w:r>
        <w:t xml:space="preserve"> </w:t>
      </w:r>
      <w:r w:rsidRPr="005E408A">
        <w:t>ủy</w:t>
      </w:r>
      <w:r>
        <w:t xml:space="preserve"> ban, h</w:t>
      </w:r>
      <w:r w:rsidRPr="005E408A">
        <w:t>ộ</w:t>
      </w:r>
      <w:r>
        <w:t>i ph</w:t>
      </w:r>
      <w:r w:rsidRPr="005E408A">
        <w:t>ụ</w:t>
      </w:r>
      <w:r>
        <w:t xml:space="preserve"> n</w:t>
      </w:r>
      <w:r w:rsidRPr="005E408A">
        <w:t>ữ</w:t>
      </w:r>
      <w:r>
        <w:t xml:space="preserve"> x</w:t>
      </w:r>
      <w:r w:rsidRPr="005E408A">
        <w:t>ã</w:t>
      </w:r>
      <w:r>
        <w:t xml:space="preserve"> t</w:t>
      </w:r>
      <w:r w:rsidRPr="005E408A">
        <w:t>ổ</w:t>
      </w:r>
      <w:r>
        <w:t xml:space="preserve"> ch</w:t>
      </w:r>
      <w:r w:rsidRPr="005E408A">
        <w:t>ức</w:t>
      </w:r>
      <w:r>
        <w:t xml:space="preserve"> tuy</w:t>
      </w:r>
      <w:r w:rsidRPr="005E408A">
        <w:t>ê</w:t>
      </w:r>
      <w:r>
        <w:t>n truy</w:t>
      </w:r>
      <w:r w:rsidRPr="005E408A">
        <w:t>ền</w:t>
      </w:r>
      <w:r>
        <w:t xml:space="preserve"> gi</w:t>
      </w:r>
      <w:r w:rsidRPr="005E408A">
        <w:t>ải</w:t>
      </w:r>
      <w:r>
        <w:t xml:space="preserve"> ph</w:t>
      </w:r>
      <w:r w:rsidRPr="005E408A">
        <w:t>áp</w:t>
      </w:r>
      <w:r>
        <w:t xml:space="preserve"> x</w:t>
      </w:r>
      <w:r w:rsidRPr="005E408A">
        <w:t>ử</w:t>
      </w:r>
      <w:r>
        <w:t xml:space="preserve"> l</w:t>
      </w:r>
      <w:r w:rsidRPr="005E408A">
        <w:t>ý</w:t>
      </w:r>
      <w:r>
        <w:t xml:space="preserve"> nư</w:t>
      </w:r>
      <w:r w:rsidRPr="005E408A">
        <w:t>ớc</w:t>
      </w:r>
      <w:r>
        <w:t xml:space="preserve"> c</w:t>
      </w:r>
      <w:r w:rsidRPr="005E408A">
        <w:t>ấp</w:t>
      </w:r>
      <w:r>
        <w:t xml:space="preserve"> h</w:t>
      </w:r>
      <w:r w:rsidRPr="005E408A">
        <w:t>ộ</w:t>
      </w:r>
      <w:r>
        <w:t xml:space="preserve"> gia </w:t>
      </w:r>
      <w:r w:rsidRPr="005E408A">
        <w:t>đình</w:t>
      </w:r>
      <w:r>
        <w:t xml:space="preserve"> th</w:t>
      </w:r>
      <w:r w:rsidRPr="005E408A">
        <w:t>ực</w:t>
      </w:r>
      <w:r>
        <w:t xml:space="preserve"> hi</w:t>
      </w:r>
      <w:r w:rsidRPr="005E408A">
        <w:t>ện</w:t>
      </w:r>
      <w:r>
        <w:t xml:space="preserve"> v</w:t>
      </w:r>
      <w:r w:rsidRPr="005E408A">
        <w:t>ệ</w:t>
      </w:r>
      <w:r>
        <w:t xml:space="preserve"> sinh trong h</w:t>
      </w:r>
      <w:r w:rsidRPr="005E408A">
        <w:t>ạn</w:t>
      </w:r>
      <w:r>
        <w:t xml:space="preserve"> h</w:t>
      </w:r>
      <w:r w:rsidRPr="005E408A">
        <w:t>án</w:t>
      </w:r>
      <w:r>
        <w:t>, x</w:t>
      </w:r>
      <w:r w:rsidRPr="005E408A">
        <w:t>â</w:t>
      </w:r>
      <w:r>
        <w:t>m nh</w:t>
      </w:r>
      <w:r w:rsidRPr="005E408A">
        <w:t>ập</w:t>
      </w:r>
      <w:r>
        <w:t xml:space="preserve"> mặn, l</w:t>
      </w:r>
      <w:r w:rsidRPr="005E408A">
        <w:t>ũ</w:t>
      </w:r>
      <w:r>
        <w:t xml:space="preserve"> l</w:t>
      </w:r>
      <w:r w:rsidRPr="005E408A">
        <w:t>ụt</w:t>
      </w:r>
      <w:r>
        <w:t xml:space="preserve"> 2 cu</w:t>
      </w:r>
      <w:r w:rsidRPr="005E408A">
        <w:t>ộc</w:t>
      </w:r>
      <w:r>
        <w:t xml:space="preserve"> c</w:t>
      </w:r>
      <w:r w:rsidRPr="005E408A">
        <w:t>ó</w:t>
      </w:r>
      <w:r>
        <w:t xml:space="preserve"> 28 h</w:t>
      </w:r>
      <w:r w:rsidRPr="005E408A">
        <w:t>ội</w:t>
      </w:r>
      <w:r>
        <w:t xml:space="preserve"> vi</w:t>
      </w:r>
      <w:r w:rsidRPr="005E408A">
        <w:t>ê</w:t>
      </w:r>
      <w:r>
        <w:t>n tham d</w:t>
      </w:r>
      <w:r w:rsidRPr="005E408A">
        <w:t>ự</w:t>
      </w:r>
      <w:r>
        <w:t xml:space="preserve"> (</w:t>
      </w:r>
      <w:r w:rsidRPr="005E408A">
        <w:t>ở</w:t>
      </w:r>
      <w:r>
        <w:t xml:space="preserve"> </w:t>
      </w:r>
      <w:r w:rsidRPr="005E408A">
        <w:t>ấp</w:t>
      </w:r>
      <w:r>
        <w:t xml:space="preserve"> 7). T</w:t>
      </w:r>
      <w:r w:rsidRPr="00AA4A9B">
        <w:t>ổ</w:t>
      </w:r>
      <w:r>
        <w:t xml:space="preserve"> ch</w:t>
      </w:r>
      <w:r w:rsidRPr="00AA4A9B">
        <w:t>ức</w:t>
      </w:r>
      <w:r>
        <w:t xml:space="preserve"> tri</w:t>
      </w:r>
      <w:r w:rsidRPr="00AA4A9B">
        <w:t>ển</w:t>
      </w:r>
      <w:r>
        <w:t xml:space="preserve"> khai c</w:t>
      </w:r>
      <w:r w:rsidRPr="00AA4A9B">
        <w:t>ô</w:t>
      </w:r>
      <w:r>
        <w:t>ng v</w:t>
      </w:r>
      <w:r w:rsidRPr="00AA4A9B">
        <w:t>ă</w:t>
      </w:r>
      <w:r>
        <w:t>n v</w:t>
      </w:r>
      <w:r w:rsidRPr="00AA4A9B">
        <w:t>ề</w:t>
      </w:r>
      <w:r>
        <w:t xml:space="preserve"> tham gia cao </w:t>
      </w:r>
      <w:r w:rsidRPr="00AA4A9B">
        <w:t>đ</w:t>
      </w:r>
      <w:r>
        <w:t>i</w:t>
      </w:r>
      <w:r w:rsidRPr="00AA4A9B">
        <w:t>ểm</w:t>
      </w:r>
      <w:r>
        <w:t xml:space="preserve"> t</w:t>
      </w:r>
      <w:r w:rsidRPr="00AA4A9B">
        <w:t>ấn</w:t>
      </w:r>
      <w:r>
        <w:t xml:space="preserve"> c</w:t>
      </w:r>
      <w:r w:rsidRPr="00AA4A9B">
        <w:t>ô</w:t>
      </w:r>
      <w:r>
        <w:t>ng tr</w:t>
      </w:r>
      <w:r w:rsidRPr="00AA4A9B">
        <w:t>ấn</w:t>
      </w:r>
      <w:r>
        <w:t xml:space="preserve"> </w:t>
      </w:r>
      <w:r w:rsidRPr="00AA4A9B">
        <w:t>áp</w:t>
      </w:r>
      <w:r>
        <w:t xml:space="preserve"> t</w:t>
      </w:r>
      <w:r w:rsidRPr="00AA4A9B">
        <w:t>ội</w:t>
      </w:r>
      <w:r>
        <w:t xml:space="preserve"> ph</w:t>
      </w:r>
      <w:r w:rsidRPr="00AA4A9B">
        <w:t>ạm</w:t>
      </w:r>
      <w:r>
        <w:t xml:space="preserve"> trong d</w:t>
      </w:r>
      <w:r w:rsidRPr="00AA4A9B">
        <w:t>ịp</w:t>
      </w:r>
      <w:r>
        <w:t xml:space="preserve"> t</w:t>
      </w:r>
      <w:r w:rsidRPr="00AA4A9B">
        <w:t>ết</w:t>
      </w:r>
      <w:r>
        <w:t xml:space="preserve"> nguy</w:t>
      </w:r>
      <w:r w:rsidRPr="00AA4A9B">
        <w:t>ê</w:t>
      </w:r>
      <w:r>
        <w:t xml:space="preserve">n </w:t>
      </w:r>
      <w:r w:rsidRPr="00AA4A9B">
        <w:t>đáng</w:t>
      </w:r>
      <w:r>
        <w:t xml:space="preserve"> </w:t>
      </w:r>
      <w:r w:rsidRPr="00AA4A9B">
        <w:t>đ</w:t>
      </w:r>
      <w:r>
        <w:t>inh d</w:t>
      </w:r>
      <w:r w:rsidRPr="00AA4A9B">
        <w:t>ậu</w:t>
      </w:r>
      <w:r>
        <w:t xml:space="preserve"> n</w:t>
      </w:r>
      <w:r w:rsidRPr="00AA4A9B">
        <w:t>ă</w:t>
      </w:r>
      <w:r>
        <w:t>m 2017, tuy</w:t>
      </w:r>
      <w:r w:rsidRPr="00AA4A9B">
        <w:t>ê</w:t>
      </w:r>
      <w:r>
        <w:t>n truy</w:t>
      </w:r>
      <w:r w:rsidRPr="00AA4A9B">
        <w:t>ền</w:t>
      </w:r>
      <w:r>
        <w:t xml:space="preserve"> c</w:t>
      </w:r>
      <w:r w:rsidRPr="00AA4A9B">
        <w:t>ác</w:t>
      </w:r>
      <w:r>
        <w:t xml:space="preserve"> ng</w:t>
      </w:r>
      <w:r w:rsidRPr="00AA4A9B">
        <w:t>ày</w:t>
      </w:r>
      <w:r>
        <w:t xml:space="preserve"> l</w:t>
      </w:r>
      <w:r w:rsidRPr="00AA4A9B">
        <w:t>ễ</w:t>
      </w:r>
      <w:r>
        <w:t>, t</w:t>
      </w:r>
      <w:r w:rsidRPr="00AA4A9B">
        <w:t>ết</w:t>
      </w:r>
      <w:r>
        <w:t xml:space="preserve"> trong qu</w:t>
      </w:r>
      <w:r w:rsidRPr="00AA4A9B">
        <w:t>í</w:t>
      </w:r>
      <w:r>
        <w:t xml:space="preserve"> I/ 2017, tuy</w:t>
      </w:r>
      <w:r w:rsidRPr="00AA4A9B">
        <w:t>ê</w:t>
      </w:r>
      <w:r>
        <w:t>n truy</w:t>
      </w:r>
      <w:r w:rsidRPr="00AA4A9B">
        <w:t>ền</w:t>
      </w:r>
      <w:r>
        <w:t xml:space="preserve"> c</w:t>
      </w:r>
      <w:r w:rsidRPr="00AA4A9B">
        <w:t>ô</w:t>
      </w:r>
      <w:r>
        <w:t>ng t</w:t>
      </w:r>
      <w:r w:rsidRPr="00AA4A9B">
        <w:t>ác</w:t>
      </w:r>
      <w:r>
        <w:t xml:space="preserve"> ph</w:t>
      </w:r>
      <w:r w:rsidRPr="00AA4A9B">
        <w:t>òng</w:t>
      </w:r>
      <w:r>
        <w:t xml:space="preserve"> ch</w:t>
      </w:r>
      <w:r w:rsidRPr="00AA4A9B">
        <w:t>ống</w:t>
      </w:r>
      <w:r>
        <w:t xml:space="preserve"> ma tu</w:t>
      </w:r>
      <w:r w:rsidRPr="00AA4A9B">
        <w:t>ýa</w:t>
      </w:r>
      <w:r>
        <w:t xml:space="preserve"> 1 cu</w:t>
      </w:r>
      <w:r w:rsidRPr="00AA4A9B">
        <w:t>ộc</w:t>
      </w:r>
      <w:r>
        <w:t xml:space="preserve"> c</w:t>
      </w:r>
      <w:r w:rsidRPr="00AA4A9B">
        <w:t>ó</w:t>
      </w:r>
      <w:r>
        <w:t xml:space="preserve"> 10 h</w:t>
      </w:r>
      <w:r w:rsidRPr="00AA4A9B">
        <w:t>ộ</w:t>
      </w:r>
      <w:r>
        <w:t>i vi</w:t>
      </w:r>
      <w:r w:rsidRPr="00AA4A9B">
        <w:t>ê</w:t>
      </w:r>
      <w:r>
        <w:t>n tham d</w:t>
      </w:r>
      <w:r w:rsidRPr="00AA4A9B">
        <w:t>ự</w:t>
      </w:r>
      <w:r>
        <w:t>. T</w:t>
      </w:r>
      <w:r w:rsidRPr="00AA4A9B">
        <w:t>ổ</w:t>
      </w:r>
      <w:r>
        <w:t xml:space="preserve"> ch</w:t>
      </w:r>
      <w:r w:rsidRPr="00AA4A9B">
        <w:t>ức</w:t>
      </w:r>
      <w:r>
        <w:t xml:space="preserve"> tri</w:t>
      </w:r>
      <w:r w:rsidRPr="00AA4A9B">
        <w:t>ển</w:t>
      </w:r>
      <w:r>
        <w:t xml:space="preserve"> khai c</w:t>
      </w:r>
      <w:r w:rsidRPr="00AA4A9B">
        <w:t>ô</w:t>
      </w:r>
      <w:r>
        <w:t>ng v</w:t>
      </w:r>
      <w:r w:rsidRPr="00AA4A9B">
        <w:t>ă</w:t>
      </w:r>
      <w:r>
        <w:t>n v</w:t>
      </w:r>
      <w:r w:rsidRPr="00AA4A9B">
        <w:t>ề</w:t>
      </w:r>
      <w:r>
        <w:t xml:space="preserve"> vi</w:t>
      </w:r>
      <w:r w:rsidRPr="00AA4A9B">
        <w:t>ệc</w:t>
      </w:r>
      <w:r>
        <w:t xml:space="preserve"> t</w:t>
      </w:r>
      <w:r w:rsidRPr="00AA4A9B">
        <w:t>ổ</w:t>
      </w:r>
      <w:r>
        <w:t xml:space="preserve"> ch</w:t>
      </w:r>
      <w:r w:rsidRPr="00AA4A9B">
        <w:t>ức</w:t>
      </w:r>
      <w:r>
        <w:t xml:space="preserve"> đ</w:t>
      </w:r>
      <w:r w:rsidRPr="00AA4A9B">
        <w:t>ợt</w:t>
      </w:r>
      <w:r>
        <w:t xml:space="preserve"> v</w:t>
      </w:r>
      <w:r w:rsidRPr="00AA4A9B">
        <w:t>ận</w:t>
      </w:r>
      <w:r>
        <w:t xml:space="preserve"> đ</w:t>
      </w:r>
      <w:r w:rsidRPr="00AA4A9B">
        <w:t>ộng</w:t>
      </w:r>
      <w:r>
        <w:t xml:space="preserve"> </w:t>
      </w:r>
      <w:r w:rsidRPr="00AA4A9B">
        <w:t>ủng</w:t>
      </w:r>
      <w:r>
        <w:t xml:space="preserve"> h</w:t>
      </w:r>
      <w:r w:rsidRPr="00AA4A9B">
        <w:t>ộ</w:t>
      </w:r>
      <w:r>
        <w:t xml:space="preserve"> đ</w:t>
      </w:r>
      <w:r w:rsidRPr="00AA4A9B">
        <w:t>ồng</w:t>
      </w:r>
      <w:r>
        <w:t xml:space="preserve"> b</w:t>
      </w:r>
      <w:r w:rsidRPr="00AA4A9B">
        <w:t>ào</w:t>
      </w:r>
      <w:r>
        <w:t xml:space="preserve"> Mi</w:t>
      </w:r>
      <w:r w:rsidRPr="00327FCB">
        <w:t>ền</w:t>
      </w:r>
      <w:r>
        <w:t xml:space="preserve"> Trung b</w:t>
      </w:r>
      <w:r w:rsidRPr="00327FCB">
        <w:t>ị</w:t>
      </w:r>
      <w:r>
        <w:t xml:space="preserve"> </w:t>
      </w:r>
      <w:r w:rsidRPr="00327FCB">
        <w:t>ảnh</w:t>
      </w:r>
      <w:r>
        <w:t xml:space="preserve"> hư</w:t>
      </w:r>
      <w:r w:rsidRPr="00327FCB">
        <w:t>ởng</w:t>
      </w:r>
      <w:r>
        <w:t xml:space="preserve"> b</w:t>
      </w:r>
      <w:r w:rsidRPr="00327FCB">
        <w:t>ởi</w:t>
      </w:r>
      <w:r>
        <w:t xml:space="preserve"> m</w:t>
      </w:r>
      <w:r w:rsidRPr="00327FCB">
        <w:t>ư</w:t>
      </w:r>
      <w:r>
        <w:t>a, l</w:t>
      </w:r>
      <w:r w:rsidRPr="00327FCB">
        <w:t>ũ</w:t>
      </w:r>
      <w:r>
        <w:t xml:space="preserve"> g</w:t>
      </w:r>
      <w:r w:rsidRPr="00327FCB">
        <w:t>â</w:t>
      </w:r>
      <w:r>
        <w:t>y ra.</w:t>
      </w:r>
    </w:p>
    <w:p w:rsidR="000623D4" w:rsidRDefault="000623D4" w:rsidP="000623D4">
      <w:pPr>
        <w:spacing w:before="120" w:after="120" w:line="340" w:lineRule="exact"/>
        <w:ind w:firstLine="720"/>
        <w:jc w:val="both"/>
      </w:pPr>
      <w:r>
        <w:t>- Đoàn Thanh niên:</w:t>
      </w:r>
      <w:r>
        <w:rPr>
          <w:i/>
        </w:rPr>
        <w:t xml:space="preserve"> </w:t>
      </w:r>
      <w:r>
        <w:t>T</w:t>
      </w:r>
      <w:r w:rsidRPr="00327FCB">
        <w:t>ổ</w:t>
      </w:r>
      <w:r>
        <w:t xml:space="preserve"> ch</w:t>
      </w:r>
      <w:r w:rsidRPr="00327FCB">
        <w:t>ức</w:t>
      </w:r>
      <w:r>
        <w:t xml:space="preserve"> </w:t>
      </w:r>
      <w:r w:rsidRPr="00E04B99">
        <w:t>Đại</w:t>
      </w:r>
      <w:r>
        <w:t xml:space="preserve"> h</w:t>
      </w:r>
      <w:r w:rsidRPr="00E04B99">
        <w:t>ội</w:t>
      </w:r>
      <w:r>
        <w:t xml:space="preserve"> </w:t>
      </w:r>
      <w:r w:rsidRPr="00E04B99">
        <w:t>đ</w:t>
      </w:r>
      <w:r>
        <w:t>o</w:t>
      </w:r>
      <w:r w:rsidRPr="00E04B99">
        <w:t>àn</w:t>
      </w:r>
      <w:r>
        <w:t xml:space="preserve"> TNCS H</w:t>
      </w:r>
      <w:r w:rsidRPr="00E04B99">
        <w:t>ồ</w:t>
      </w:r>
      <w:r>
        <w:t xml:space="preserve"> Ch</w:t>
      </w:r>
      <w:r w:rsidRPr="00E04B99">
        <w:t>í</w:t>
      </w:r>
      <w:r>
        <w:t xml:space="preserve"> Minh nhi</w:t>
      </w:r>
      <w:r w:rsidRPr="00E04B99">
        <w:t>ệm</w:t>
      </w:r>
      <w:r>
        <w:t xml:space="preserve"> k</w:t>
      </w:r>
      <w:r w:rsidRPr="00E04B99">
        <w:t>ỳ</w:t>
      </w:r>
      <w:r>
        <w:t xml:space="preserve"> 2017 – 2022.</w:t>
      </w:r>
    </w:p>
    <w:p w:rsidR="000623D4" w:rsidRDefault="000623D4" w:rsidP="000623D4">
      <w:pPr>
        <w:spacing w:before="120" w:after="120" w:line="340" w:lineRule="exact"/>
        <w:ind w:firstLine="720"/>
        <w:jc w:val="both"/>
      </w:pPr>
      <w:r>
        <w:t>- Hội Cựu chiến binh: Tiếp tục xây dựng văn kiện Đại hội C</w:t>
      </w:r>
      <w:r w:rsidRPr="00527C47">
        <w:t>ựu</w:t>
      </w:r>
      <w:r>
        <w:t xml:space="preserve"> chi</w:t>
      </w:r>
      <w:r w:rsidRPr="00527C47">
        <w:t>ến</w:t>
      </w:r>
      <w:r>
        <w:t xml:space="preserve"> binh.</w:t>
      </w:r>
    </w:p>
    <w:p w:rsidR="000623D4" w:rsidRDefault="000623D4" w:rsidP="000623D4">
      <w:pPr>
        <w:spacing w:before="120" w:after="120" w:line="320" w:lineRule="exact"/>
        <w:ind w:left="57" w:firstLine="720"/>
        <w:jc w:val="both"/>
        <w:rPr>
          <w:i/>
        </w:rPr>
      </w:pPr>
      <w:r>
        <w:rPr>
          <w:i/>
        </w:rPr>
        <w:t>c) Hoạt động của Chính quyền</w:t>
      </w:r>
    </w:p>
    <w:p w:rsidR="000623D4" w:rsidRPr="00527C47" w:rsidRDefault="000623D4" w:rsidP="000623D4">
      <w:pPr>
        <w:spacing w:before="120" w:after="120" w:line="320" w:lineRule="exact"/>
        <w:ind w:right="3" w:firstLine="720"/>
        <w:jc w:val="both"/>
        <w:rPr>
          <w:lang w:val="nl-NL"/>
        </w:rPr>
      </w:pPr>
      <w:r>
        <w:rPr>
          <w:lang w:val="nl-NL"/>
        </w:rPr>
        <w:t>- T</w:t>
      </w:r>
      <w:r w:rsidRPr="005E4D13">
        <w:rPr>
          <w:lang w:val="nl-NL"/>
        </w:rPr>
        <w:t>iếp nhận và giải quyế</w:t>
      </w:r>
      <w:r>
        <w:rPr>
          <w:lang w:val="nl-NL"/>
        </w:rPr>
        <w:t xml:space="preserve">t 108 </w:t>
      </w:r>
      <w:r w:rsidRPr="005E4D13">
        <w:rPr>
          <w:lang w:val="nl-NL"/>
        </w:rPr>
        <w:t xml:space="preserve">hồ sơ, </w:t>
      </w:r>
      <w:r>
        <w:rPr>
          <w:lang w:val="nl-NL"/>
        </w:rPr>
        <w:t>trong đó có 2 hồ sơ giải quyết trước hẹn, 106 hồ sơ đúng hẹn gồm</w:t>
      </w:r>
      <w:r w:rsidRPr="005E4D13">
        <w:rPr>
          <w:lang w:val="nl-NL"/>
        </w:rPr>
        <w:t xml:space="preserve"> lĩnh vực Tư ph</w:t>
      </w:r>
      <w:r>
        <w:rPr>
          <w:lang w:val="nl-NL"/>
        </w:rPr>
        <w:t>áp-hộ tịch 17,</w:t>
      </w:r>
      <w:r w:rsidRPr="005E4D13">
        <w:rPr>
          <w:lang w:val="nl-NL"/>
        </w:rPr>
        <w:t xml:space="preserve"> Địa chính-đất đai </w:t>
      </w:r>
      <w:r>
        <w:rPr>
          <w:lang w:val="nl-NL"/>
        </w:rPr>
        <w:t>09</w:t>
      </w:r>
      <w:r w:rsidRPr="005E4D13">
        <w:rPr>
          <w:lang w:val="nl-NL"/>
        </w:rPr>
        <w:t>, văn phòn</w:t>
      </w:r>
      <w:r>
        <w:rPr>
          <w:lang w:val="nl-NL"/>
        </w:rPr>
        <w:t>g 16</w:t>
      </w:r>
      <w:r w:rsidRPr="005E4D13">
        <w:rPr>
          <w:lang w:val="nl-NL"/>
        </w:rPr>
        <w:t>, chứng thự</w:t>
      </w:r>
      <w:r>
        <w:rPr>
          <w:lang w:val="nl-NL"/>
        </w:rPr>
        <w:t>c 66</w:t>
      </w:r>
      <w:r w:rsidRPr="005E4D13">
        <w:rPr>
          <w:lang w:val="nl-NL"/>
        </w:rPr>
        <w:t xml:space="preserve"> với tổng số tiền thu phí </w:t>
      </w:r>
      <w:r>
        <w:rPr>
          <w:lang w:val="nl-NL"/>
        </w:rPr>
        <w:t>1.132.</w:t>
      </w:r>
      <w:r w:rsidRPr="005E4D13">
        <w:rPr>
          <w:lang w:val="nl-NL"/>
        </w:rPr>
        <w:t>000 đồng.</w:t>
      </w:r>
      <w:r>
        <w:rPr>
          <w:lang w:val="nl-NL"/>
        </w:rPr>
        <w:t xml:space="preserve"> Dự chấm điểm thi đua Cụm Thi đua số 3, đạt 950,83 điểm, được Cụm đề nghị công nhận danh hiệu Lao động tiên tiến cho tập thể; họp xét thi đua, khen thưởng tổng kết năm 2016, kết quả Chiến sĩ thi đua 1, Lao động tiên tiến 20 cá nhân, Bằng khen Ủy ban nhân dân tỉnh 2 tập thể, 4 cá nhân, Giấy khen Ủy ban nhân dân huyện 11 cá nhân. Xét hồ sơ đề nghị nâng lương trước hạn cho 1 cán bộ do lập thành tích xuất sắc, nâng lương đến hạn cho 7 cán bộ, công chức, xếp lương theo Bằng chuyên môn cho 1 người hoạt động không chuyên trách.</w:t>
      </w:r>
    </w:p>
    <w:p w:rsidR="000623D4" w:rsidRPr="00527C47" w:rsidRDefault="000623D4" w:rsidP="000623D4">
      <w:pPr>
        <w:spacing w:before="120" w:after="120" w:line="320" w:lineRule="exact"/>
        <w:ind w:right="3" w:firstLine="720"/>
        <w:jc w:val="both"/>
        <w:rPr>
          <w:lang w:val="nl-NL"/>
        </w:rPr>
      </w:pPr>
      <w:r w:rsidRPr="00527C47">
        <w:rPr>
          <w:lang w:val="nl-NL"/>
        </w:rPr>
        <w:t>- Về Tôn giáo và tín ngưỡng dân gian: c</w:t>
      </w:r>
      <w:r>
        <w:rPr>
          <w:lang w:val="nl-NL"/>
        </w:rPr>
        <w:t>ác tổ chức tôn giáo hoạt động bình thường theo giáo điều Họ đạo, đảm bảo tuân thủ các quy định Nhà nước; Tổ chức thăm, chúc tết, tặng quà 5 tổ chức tôn giáo, 1 cơ sở tín ngưỡng dân gian.</w:t>
      </w:r>
    </w:p>
    <w:p w:rsidR="000623D4" w:rsidRDefault="000623D4" w:rsidP="000623D4">
      <w:pPr>
        <w:spacing w:before="120" w:after="120" w:line="320" w:lineRule="exact"/>
        <w:ind w:right="3" w:firstLine="720"/>
        <w:jc w:val="both"/>
        <w:rPr>
          <w:lang w:val="nl-NL"/>
        </w:rPr>
      </w:pPr>
      <w:r>
        <w:rPr>
          <w:lang w:val="nl-NL"/>
        </w:rPr>
        <w:t>- Thực hiện công tác hộ tịch: khai sinh 9 sự kiện, kết hôn 3, khai tử 5, hộ tịch khác 6 sự kiện.</w:t>
      </w:r>
    </w:p>
    <w:p w:rsidR="000623D4" w:rsidRDefault="000623D4" w:rsidP="000623D4">
      <w:pPr>
        <w:spacing w:before="120" w:after="120" w:line="320" w:lineRule="exact"/>
        <w:ind w:right="3" w:firstLine="720"/>
        <w:jc w:val="both"/>
        <w:rPr>
          <w:lang w:val="nl-NL"/>
        </w:rPr>
      </w:pPr>
      <w:r>
        <w:rPr>
          <w:lang w:val="nl-NL"/>
        </w:rPr>
        <w:lastRenderedPageBreak/>
        <w:t>- Tổ chức hòa giải 1 vụ tranh chấp quyền sử dụng đất giữa bà Hồ Thị Nguyệt và bà Nguyễn Thị Đặng ấp Căn Cứ, hòa giải không thành chuyển hồ sơ về Tòa án huyện.</w:t>
      </w:r>
    </w:p>
    <w:p w:rsidR="000623D4" w:rsidRDefault="000623D4" w:rsidP="000623D4">
      <w:pPr>
        <w:spacing w:before="120" w:after="120" w:line="320" w:lineRule="exact"/>
        <w:ind w:right="3" w:firstLine="720"/>
        <w:jc w:val="both"/>
        <w:rPr>
          <w:b/>
          <w:lang w:val="nl-NL"/>
        </w:rPr>
      </w:pPr>
      <w:r>
        <w:rPr>
          <w:b/>
          <w:lang w:val="nl-NL"/>
        </w:rPr>
        <w:t>2. Phát triển kinh tế-xã hội, quốc phòng-an ninh</w:t>
      </w:r>
    </w:p>
    <w:p w:rsidR="000623D4" w:rsidRDefault="000623D4" w:rsidP="000623D4">
      <w:pPr>
        <w:spacing w:before="120" w:after="120" w:line="320" w:lineRule="exact"/>
        <w:ind w:right="3" w:firstLine="720"/>
        <w:jc w:val="both"/>
        <w:rPr>
          <w:i/>
          <w:lang w:val="nl-NL"/>
        </w:rPr>
      </w:pPr>
      <w:r>
        <w:rPr>
          <w:i/>
          <w:lang w:val="nl-NL"/>
        </w:rPr>
        <w:t>a) Kinh tế:</w:t>
      </w:r>
    </w:p>
    <w:p w:rsidR="000623D4" w:rsidRDefault="000623D4" w:rsidP="000623D4">
      <w:pPr>
        <w:spacing w:before="120" w:after="120" w:line="320" w:lineRule="exact"/>
        <w:ind w:right="3" w:firstLine="720"/>
        <w:jc w:val="both"/>
        <w:rPr>
          <w:lang w:val="nl-NL"/>
        </w:rPr>
      </w:pPr>
      <w:r>
        <w:rPr>
          <w:lang w:val="nl-NL"/>
        </w:rPr>
        <w:t xml:space="preserve">- Phối hợp với Hội Nông dân xã khảo sát diện tích xuống giống cây có múi, tình hình thu hoạch bưởi da xanh trong dịp tết. </w:t>
      </w:r>
    </w:p>
    <w:p w:rsidR="000623D4" w:rsidRDefault="000623D4" w:rsidP="000623D4">
      <w:pPr>
        <w:spacing w:before="120" w:after="120" w:line="320" w:lineRule="exact"/>
        <w:ind w:right="3" w:firstLine="720"/>
        <w:jc w:val="both"/>
        <w:rPr>
          <w:lang w:val="nl-NL"/>
        </w:rPr>
      </w:pPr>
      <w:r>
        <w:rPr>
          <w:lang w:val="nl-NL"/>
        </w:rPr>
        <w:t>- Tiêm phòng vác cin cúm gia cầm cho đàn gà, vịt được 1.750 liều, tai xanh, lỡ mồm long móng cho đàn heo được 120 con. Phối hợp với các ngành chức năng tỉnh, huyện kiểm tra 2 đợt về công tác đảm bảo môi trường và vệ sinh an toàn thực phẩm 4 lò mỗ heo và 29 điểm bán thịt heo lẽ trên địa bàn xã, qua kiểm tra buộc cho cam kết di dời 1 lò mỗ heo ở ấp Chợ do không đảm bảo vệ sinh môi trường.</w:t>
      </w:r>
    </w:p>
    <w:p w:rsidR="000623D4" w:rsidRDefault="000623D4" w:rsidP="000623D4">
      <w:pPr>
        <w:spacing w:before="120" w:after="120" w:line="320" w:lineRule="exact"/>
        <w:ind w:right="3" w:firstLine="720"/>
        <w:jc w:val="both"/>
        <w:rPr>
          <w:lang w:val="nl-NL"/>
        </w:rPr>
      </w:pPr>
      <w:r w:rsidRPr="005E4D13">
        <w:rPr>
          <w:lang w:val="nl-NL"/>
        </w:rPr>
        <w:t>-</w:t>
      </w:r>
      <w:r>
        <w:rPr>
          <w:lang w:val="nl-NL"/>
        </w:rPr>
        <w:t xml:space="preserve"> </w:t>
      </w:r>
      <w:r w:rsidRPr="005E4D13">
        <w:rPr>
          <w:lang w:val="nl-NL"/>
        </w:rPr>
        <w:t>Tổng thu ngân sách trong tháng</w:t>
      </w:r>
      <w:r>
        <w:rPr>
          <w:lang w:val="nl-NL"/>
        </w:rPr>
        <w:t xml:space="preserve"> được 511.308.510 đồng, đạt 13,9%. Trong đó: thuế GTGT 226.306.538 đồng, đạt 11%; thuế TNCN từ hoạt động SXKD 111.445.759, đạt 10%; thuế TNCN từ CQSDĐ 8.633.600 đồng, đạt 5%; lệ phí trước bạ nhà đất 3.060.800 đồng, đạt 8%; lệ phí môn bài 69 triệu đồng, đạt 62%; phí lệ phí 850.000 đồng, đạt 2%; thu khác 6.400.000 đồng, đạt 16%; thu nhân dân đóng góp 39.940.000 đồng.</w:t>
      </w:r>
    </w:p>
    <w:p w:rsidR="000623D4" w:rsidRPr="00046067" w:rsidRDefault="000623D4" w:rsidP="000623D4">
      <w:pPr>
        <w:spacing w:before="120" w:after="120" w:line="320" w:lineRule="exact"/>
        <w:ind w:right="3" w:firstLine="720"/>
        <w:jc w:val="both"/>
        <w:rPr>
          <w:i/>
          <w:lang w:val="nl-NL"/>
        </w:rPr>
      </w:pPr>
      <w:r>
        <w:rPr>
          <w:lang w:val="nl-NL"/>
        </w:rPr>
        <w:t xml:space="preserve">- Tổng chi: 463.230.554 đồng, đạt 12,6%; tồn quỹ 406.733.966 đồng </w:t>
      </w:r>
      <w:r w:rsidRPr="00046067">
        <w:rPr>
          <w:i/>
          <w:lang w:val="nl-NL"/>
        </w:rPr>
        <w:t>(trong đó có 204.328.005 kinh phí chuyển nguồn năm 2016).</w:t>
      </w:r>
    </w:p>
    <w:p w:rsidR="000623D4" w:rsidRDefault="000623D4" w:rsidP="000623D4">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3 trường hợp, 3 tặng cho, 8  </w:t>
      </w:r>
      <w:r w:rsidRPr="005E4D13">
        <w:rPr>
          <w:lang w:val="nl-NL"/>
        </w:rPr>
        <w:t xml:space="preserve">thế chấp quyền </w:t>
      </w:r>
      <w:r>
        <w:rPr>
          <w:lang w:val="nl-NL"/>
        </w:rPr>
        <w:t xml:space="preserve">sử dụng đất, 2 Văn bản phân chia thừa kế; </w:t>
      </w:r>
      <w:r w:rsidRPr="005E4D13">
        <w:rPr>
          <w:lang w:val="nl-NL"/>
        </w:rPr>
        <w:t xml:space="preserve">- Thực hiện “ngày vệ sinh môi trường” </w:t>
      </w:r>
      <w:r>
        <w:rPr>
          <w:lang w:val="nl-NL"/>
        </w:rPr>
        <w:t xml:space="preserve">theo quy định dọn cỏ, cắt cây, trồng cây xanh, cây kiểng, vệ sinh cảnh quan Đền thờ liệt sĩ, Đền thờ Lãnh binh có 17 lực lượng tham gia; thông báo hộ dân vệ sinh khu vực nhà ở, tham gia vệ sinh đường phố, ngỏ hẽm đảm bảo sạch đẹp chuẩn bị đón tết Đinh Dậu năm 2017; </w:t>
      </w:r>
      <w:r w:rsidRPr="005E4D13">
        <w:rPr>
          <w:lang w:val="nl-NL"/>
        </w:rPr>
        <w:t>Thu phí vệ sinh môi trường tháng</w:t>
      </w:r>
      <w:r>
        <w:rPr>
          <w:lang w:val="nl-NL"/>
        </w:rPr>
        <w:t xml:space="preserve"> 01 năm 2017</w:t>
      </w:r>
      <w:r w:rsidRPr="005E4D13">
        <w:rPr>
          <w:lang w:val="nl-NL"/>
        </w:rPr>
        <w:t xml:space="preserve"> được </w:t>
      </w:r>
      <w:r>
        <w:rPr>
          <w:lang w:val="nl-NL"/>
        </w:rPr>
        <w:t>9.750.000 đồng, chi 28.900.000 đồng, ngân sách bù lỗ 19.150.000 đồng.</w:t>
      </w:r>
    </w:p>
    <w:p w:rsidR="000623D4" w:rsidRPr="005E4D13" w:rsidRDefault="000623D4" w:rsidP="000623D4">
      <w:pPr>
        <w:spacing w:before="120" w:after="120" w:line="320" w:lineRule="exact"/>
        <w:ind w:right="3" w:firstLine="720"/>
        <w:jc w:val="both"/>
        <w:rPr>
          <w:lang w:val="nl-NL"/>
        </w:rPr>
      </w:pPr>
      <w:r>
        <w:rPr>
          <w:lang w:val="nl-NL"/>
        </w:rPr>
        <w:t>- Nghiệm thu công trình nhựa hóa đường vào Nhà máy phát điện Đồng khởi ấp Nghĩa Huấn có tổng chiều dài 430m, ngang 6m, kinh phí 560.000.000 đồng, nguồn vốn do Nhà máy phát điện Đồng khởi và Doanh nghiệp Phú Lộc tài trợ và công trình xây dựng Nhà trung chuyển rác thải, 70m bê tông đường dẫn vào nhà trung chuyển, tổng kinh phí 119.500.000 đồng; hoàn thành tuyến đường bê tông tổ 28 ấp Chợ, dài 330m, ngang 1,6m, kinh phí 100.000.000 đồng và 60 ngày công lao động, nguồn vốn do một mạnh thường quân ấp Chợ đóng góp.</w:t>
      </w:r>
    </w:p>
    <w:p w:rsidR="000623D4" w:rsidRPr="00AD67C6" w:rsidRDefault="000623D4" w:rsidP="000623D4">
      <w:pPr>
        <w:spacing w:before="120" w:after="120" w:line="320" w:lineRule="exact"/>
        <w:ind w:right="3" w:firstLine="720"/>
        <w:jc w:val="both"/>
        <w:rPr>
          <w:i/>
          <w:lang w:val="nl-NL"/>
        </w:rPr>
      </w:pPr>
      <w:r w:rsidRPr="00AD67C6">
        <w:rPr>
          <w:i/>
          <w:lang w:val="nl-NL"/>
        </w:rPr>
        <w:t>b</w:t>
      </w:r>
      <w:r>
        <w:rPr>
          <w:i/>
          <w:lang w:val="nl-NL"/>
        </w:rPr>
        <w:t>)</w:t>
      </w:r>
      <w:r w:rsidRPr="00AD67C6">
        <w:rPr>
          <w:i/>
          <w:lang w:val="nl-NL"/>
        </w:rPr>
        <w:t xml:space="preserve"> Lĩnh vực văn hóa-xã hội</w:t>
      </w:r>
    </w:p>
    <w:p w:rsidR="000623D4" w:rsidRDefault="000623D4" w:rsidP="000623D4">
      <w:pPr>
        <w:spacing w:before="120" w:after="120" w:line="320" w:lineRule="exact"/>
        <w:ind w:right="3" w:firstLine="720"/>
        <w:jc w:val="both"/>
        <w:rPr>
          <w:lang w:val="nl-NL"/>
        </w:rPr>
      </w:pPr>
      <w:r>
        <w:rPr>
          <w:lang w:val="nl-NL"/>
        </w:rPr>
        <w:t xml:space="preserve">- Các trường thực hiện tốt kế hoạch trực tết Nguyên đán Đinh Dậu năm 2017, đảm bảo an toàn trong những ngày nghỉ tết; Phối hợp Ban chấp hành </w:t>
      </w:r>
      <w:r>
        <w:rPr>
          <w:lang w:val="nl-NL"/>
        </w:rPr>
        <w:lastRenderedPageBreak/>
        <w:t>Xã Đoàn tổ chức đêm hội diễn văn nghệ “Mừng Đảng, mừng Xuân” năm 2017 có trên 400 lượt người đến xem và ủng hộ số tiền 9.500.000 đồng.</w:t>
      </w:r>
    </w:p>
    <w:p w:rsidR="000623D4" w:rsidRDefault="000623D4" w:rsidP="000623D4">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449</w:t>
      </w:r>
      <w:r w:rsidRPr="005E4D13">
        <w:rPr>
          <w:lang w:val="nl-NL"/>
        </w:rPr>
        <w:t xml:space="preserve"> ca, trong đó khám bảo hiểm y tế là</w:t>
      </w:r>
      <w:r>
        <w:rPr>
          <w:lang w:val="nl-NL"/>
        </w:rPr>
        <w:t xml:space="preserve"> 434</w:t>
      </w:r>
      <w:r w:rsidRPr="005E4D13">
        <w:rPr>
          <w:lang w:val="nl-NL"/>
        </w:rPr>
        <w:t xml:space="preserve"> ca, chiếm tỷ lệ bệnh cao nhất  cảm cú</w:t>
      </w:r>
      <w:r>
        <w:rPr>
          <w:lang w:val="nl-NL"/>
        </w:rPr>
        <w:t>m 21,76</w:t>
      </w:r>
      <w:r w:rsidRPr="005E4D13">
        <w:rPr>
          <w:lang w:val="nl-NL"/>
        </w:rPr>
        <w:t>%, bệnh lý đường hô hấp và tai, mủi, họ</w:t>
      </w:r>
      <w:r>
        <w:rPr>
          <w:lang w:val="nl-NL"/>
        </w:rPr>
        <w:t>ng 20,4</w:t>
      </w:r>
      <w:r w:rsidRPr="005E4D13">
        <w:rPr>
          <w:lang w:val="nl-NL"/>
        </w:rPr>
        <w:t>%...</w:t>
      </w:r>
      <w:r>
        <w:rPr>
          <w:lang w:val="nl-NL"/>
        </w:rPr>
        <w:t>; Tổ chức khám phụ khoa và khám thai cho 9 phụ nữ có nhu cầu khám, chữa bệnh, thực hiện chương trình kế hoạch hóa gia đình 1 trường hợp; Thực hiện Chương trình tiêm chủng mở rộng cho trẻ từ 0 đến 36 tháng được 115/117 trẻ, đạt 98,3%; Cấp 8 thẻ bảo hiểm y tế cho trẻ dưới 6 tuổi.</w:t>
      </w:r>
    </w:p>
    <w:p w:rsidR="000623D4" w:rsidRDefault="000623D4" w:rsidP="000623D4">
      <w:pPr>
        <w:spacing w:before="120" w:after="120" w:line="320" w:lineRule="exact"/>
        <w:ind w:right="3" w:firstLine="720"/>
        <w:jc w:val="both"/>
        <w:rPr>
          <w:lang w:val="nl-NL"/>
        </w:rPr>
      </w:pPr>
      <w:r>
        <w:rPr>
          <w:lang w:val="nl-NL"/>
        </w:rPr>
        <w:t>- Triển khai các hoạt động và tổ chức họp mặt “Mừng Đảng, mừng Xuân” Đinh Dậu năm 2017; tổ chức giao lưu bóng đá với Phòng Tham mưu Tỉnh đội Bến Tre và đưa Công đoàn viên tham gia với tiểu vùng 1 dự thi bóng đá do Liên đoàn lao động huyện tổ chức đạt giải I.</w:t>
      </w:r>
    </w:p>
    <w:p w:rsidR="000623D4" w:rsidRDefault="000623D4" w:rsidP="000623D4">
      <w:pPr>
        <w:spacing w:before="120" w:after="120" w:line="320" w:lineRule="exact"/>
        <w:ind w:right="3" w:firstLine="720"/>
        <w:jc w:val="both"/>
        <w:rPr>
          <w:lang w:val="nl-NL"/>
        </w:rPr>
      </w:pPr>
      <w:r>
        <w:rPr>
          <w:lang w:val="nl-NL"/>
        </w:rPr>
        <w:t>- Tổ chức bàn giao 1 nhà tình nghĩa cho hộ ông Phan Hoàng Anh ấp 6, kinh phí 50.000.000 đồng do Ban vận động quỹ vì người nghèo Bến Tre vận động tài trợ.</w:t>
      </w:r>
    </w:p>
    <w:p w:rsidR="000623D4" w:rsidRDefault="000623D4" w:rsidP="000623D4">
      <w:pPr>
        <w:spacing w:before="120" w:after="120" w:line="320" w:lineRule="exact"/>
        <w:ind w:firstLine="720"/>
        <w:jc w:val="both"/>
        <w:rPr>
          <w:lang w:val="nl-NL"/>
        </w:rPr>
      </w:pPr>
      <w:r>
        <w:rPr>
          <w:lang w:val="nl-NL"/>
        </w:rPr>
        <w:t>- Nhân dịp Tết Nguyên đán Đinh Dậu năm 2017 Ủy ban nhân dân xã tổ chức Đoàn viếng Nghĩa trang liệt sĩ huyện, Đền thờ Nguyễn Thị Định và viếng tưởng niệm Đền thờ Liệt sĩ xã.</w:t>
      </w:r>
    </w:p>
    <w:p w:rsidR="000623D4" w:rsidRPr="00612266" w:rsidRDefault="000623D4" w:rsidP="000623D4">
      <w:pPr>
        <w:spacing w:before="120" w:after="120" w:line="300" w:lineRule="exact"/>
        <w:ind w:firstLine="720"/>
        <w:jc w:val="both"/>
        <w:rPr>
          <w:lang w:val="nl-NL"/>
        </w:rPr>
      </w:pPr>
      <w:r>
        <w:t xml:space="preserve">- </w:t>
      </w:r>
      <w:r w:rsidRPr="004B29D8">
        <w:t>Ủy</w:t>
      </w:r>
      <w:r>
        <w:t xml:space="preserve"> ban nh</w:t>
      </w:r>
      <w:r w:rsidRPr="004B29D8">
        <w:t>â</w:t>
      </w:r>
      <w:r>
        <w:t>n d</w:t>
      </w:r>
      <w:r w:rsidRPr="004B29D8">
        <w:t>â</w:t>
      </w:r>
      <w:r>
        <w:t>n v</w:t>
      </w:r>
      <w:r w:rsidRPr="004B29D8">
        <w:t>à</w:t>
      </w:r>
      <w:r>
        <w:t xml:space="preserve"> M</w:t>
      </w:r>
      <w:r w:rsidRPr="004B29D8">
        <w:t>ặt</w:t>
      </w:r>
      <w:r>
        <w:t xml:space="preserve"> tr</w:t>
      </w:r>
      <w:r w:rsidRPr="004B29D8">
        <w:t>ận</w:t>
      </w:r>
      <w:r>
        <w:t>, c</w:t>
      </w:r>
      <w:r w:rsidRPr="004B29D8">
        <w:t>ác</w:t>
      </w:r>
      <w:r>
        <w:t xml:space="preserve"> </w:t>
      </w:r>
      <w:r w:rsidRPr="004B29D8">
        <w:t>đ</w:t>
      </w:r>
      <w:r>
        <w:t>o</w:t>
      </w:r>
      <w:r w:rsidRPr="004B29D8">
        <w:t>àn</w:t>
      </w:r>
      <w:r>
        <w:t xml:space="preserve"> th</w:t>
      </w:r>
      <w:r w:rsidRPr="004B29D8">
        <w:t>ể</w:t>
      </w:r>
      <w:r>
        <w:t xml:space="preserve"> v</w:t>
      </w:r>
      <w:r w:rsidRPr="004B29D8">
        <w:t>ận</w:t>
      </w:r>
      <w:r>
        <w:t xml:space="preserve"> đ</w:t>
      </w:r>
      <w:r w:rsidRPr="004B29D8">
        <w:t>ộng</w:t>
      </w:r>
      <w:r>
        <w:t xml:space="preserve"> c</w:t>
      </w:r>
      <w:r w:rsidRPr="004B29D8">
        <w:t>ác</w:t>
      </w:r>
      <w:r>
        <w:t xml:space="preserve"> m</w:t>
      </w:r>
      <w:r w:rsidRPr="004B29D8">
        <w:t>ạnh</w:t>
      </w:r>
      <w:r>
        <w:t xml:space="preserve"> thư</w:t>
      </w:r>
      <w:r w:rsidRPr="004B29D8">
        <w:t>ờng</w:t>
      </w:r>
      <w:r>
        <w:t xml:space="preserve"> qu</w:t>
      </w:r>
      <w:r w:rsidRPr="004B29D8">
        <w:t>â</w:t>
      </w:r>
      <w:r>
        <w:t>n th</w:t>
      </w:r>
      <w:r w:rsidRPr="00BB50B6">
        <w:t>ự</w:t>
      </w:r>
      <w:r>
        <w:t>c hi</w:t>
      </w:r>
      <w:r w:rsidRPr="00BB50B6">
        <w:t>ệ</w:t>
      </w:r>
      <w:r>
        <w:t>n t</w:t>
      </w:r>
      <w:r w:rsidRPr="00BB50B6">
        <w:t>ố</w:t>
      </w:r>
      <w:r>
        <w:t xml:space="preserve">t </w:t>
      </w:r>
      <w:r>
        <w:rPr>
          <w:lang w:val="nl-NL"/>
        </w:rPr>
        <w:t>công tác thăm hỏi, t</w:t>
      </w:r>
      <w:r w:rsidRPr="00BB50B6">
        <w:rPr>
          <w:lang w:val="nl-NL"/>
        </w:rPr>
        <w:t>ặ</w:t>
      </w:r>
      <w:r>
        <w:rPr>
          <w:lang w:val="nl-NL"/>
        </w:rPr>
        <w:t>ng</w:t>
      </w:r>
      <w:r w:rsidRPr="00874B15">
        <w:rPr>
          <w:lang w:val="nl-NL"/>
        </w:rPr>
        <w:t xml:space="preserve"> </w:t>
      </w:r>
      <w:r>
        <w:rPr>
          <w:lang w:val="nl-NL"/>
        </w:rPr>
        <w:t xml:space="preserve"> 714 ph</w:t>
      </w:r>
      <w:r w:rsidRPr="00974BB8">
        <w:rPr>
          <w:lang w:val="nl-NL"/>
        </w:rPr>
        <w:t>ần</w:t>
      </w:r>
      <w:r>
        <w:rPr>
          <w:lang w:val="nl-NL"/>
        </w:rPr>
        <w:t xml:space="preserve"> </w:t>
      </w:r>
      <w:r w:rsidRPr="00874B15">
        <w:rPr>
          <w:lang w:val="nl-NL"/>
        </w:rPr>
        <w:t>quà cho Mẹ Việt Nam anh hùng, các gia đình chính sách, hộ nghèo</w:t>
      </w:r>
      <w:r>
        <w:rPr>
          <w:lang w:val="nl-NL"/>
        </w:rPr>
        <w:t>, c</w:t>
      </w:r>
      <w:r w:rsidRPr="00BB067A">
        <w:rPr>
          <w:lang w:val="nl-NL"/>
        </w:rPr>
        <w:t>ậ</w:t>
      </w:r>
      <w:r>
        <w:rPr>
          <w:lang w:val="nl-NL"/>
        </w:rPr>
        <w:t>n ngh</w:t>
      </w:r>
      <w:r w:rsidRPr="00BB067A">
        <w:rPr>
          <w:lang w:val="nl-NL"/>
        </w:rPr>
        <w:t>èo</w:t>
      </w:r>
      <w:r>
        <w:rPr>
          <w:lang w:val="nl-NL"/>
        </w:rPr>
        <w:t>, ng</w:t>
      </w:r>
      <w:r w:rsidRPr="00BB067A">
        <w:rPr>
          <w:lang w:val="nl-NL"/>
        </w:rPr>
        <w:t>ườ</w:t>
      </w:r>
      <w:r>
        <w:rPr>
          <w:lang w:val="nl-NL"/>
        </w:rPr>
        <w:t>i gi</w:t>
      </w:r>
      <w:r w:rsidRPr="00BB067A">
        <w:rPr>
          <w:lang w:val="nl-NL"/>
        </w:rPr>
        <w:t>à</w:t>
      </w:r>
      <w:r>
        <w:rPr>
          <w:lang w:val="nl-NL"/>
        </w:rPr>
        <w:t xml:space="preserve"> neo </w:t>
      </w:r>
      <w:r w:rsidRPr="00BB067A">
        <w:rPr>
          <w:lang w:val="nl-NL"/>
        </w:rPr>
        <w:t>đơ</w:t>
      </w:r>
      <w:r>
        <w:rPr>
          <w:lang w:val="nl-NL"/>
        </w:rPr>
        <w:t>n, di</w:t>
      </w:r>
      <w:r w:rsidRPr="00BB067A">
        <w:rPr>
          <w:lang w:val="nl-NL"/>
        </w:rPr>
        <w:t>ệ</w:t>
      </w:r>
      <w:r>
        <w:rPr>
          <w:lang w:val="nl-NL"/>
        </w:rPr>
        <w:t>n b</w:t>
      </w:r>
      <w:r w:rsidRPr="00BB067A">
        <w:rPr>
          <w:lang w:val="nl-NL"/>
        </w:rPr>
        <w:t>ảo</w:t>
      </w:r>
      <w:r>
        <w:rPr>
          <w:lang w:val="nl-NL"/>
        </w:rPr>
        <w:t xml:space="preserve"> tr</w:t>
      </w:r>
      <w:r w:rsidRPr="00BB067A">
        <w:rPr>
          <w:lang w:val="nl-NL"/>
        </w:rPr>
        <w:t>ợ</w:t>
      </w:r>
      <w:r>
        <w:rPr>
          <w:lang w:val="nl-NL"/>
        </w:rPr>
        <w:t xml:space="preserve"> x</w:t>
      </w:r>
      <w:r w:rsidRPr="00BB067A">
        <w:rPr>
          <w:lang w:val="nl-NL"/>
        </w:rPr>
        <w:t>ã</w:t>
      </w:r>
      <w:r>
        <w:rPr>
          <w:lang w:val="nl-NL"/>
        </w:rPr>
        <w:t xml:space="preserve"> h</w:t>
      </w:r>
      <w:r w:rsidRPr="00BB067A">
        <w:rPr>
          <w:lang w:val="nl-NL"/>
        </w:rPr>
        <w:t>ộ</w:t>
      </w:r>
      <w:r>
        <w:rPr>
          <w:lang w:val="nl-NL"/>
        </w:rPr>
        <w:t>i, h</w:t>
      </w:r>
      <w:r w:rsidRPr="00BB067A">
        <w:rPr>
          <w:lang w:val="nl-NL"/>
        </w:rPr>
        <w:t>ọ</w:t>
      </w:r>
      <w:r>
        <w:rPr>
          <w:lang w:val="nl-NL"/>
        </w:rPr>
        <w:t>c sinh ngh</w:t>
      </w:r>
      <w:r w:rsidRPr="00BB067A">
        <w:rPr>
          <w:lang w:val="nl-NL"/>
        </w:rPr>
        <w:t>èo</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161,9 tri</w:t>
      </w:r>
      <w:r w:rsidRPr="00974BB8">
        <w:rPr>
          <w:lang w:val="nl-NL"/>
        </w:rPr>
        <w:t>ệu</w:t>
      </w:r>
      <w:r>
        <w:rPr>
          <w:lang w:val="nl-NL"/>
        </w:rPr>
        <w:t xml:space="preserve"> đ</w:t>
      </w:r>
      <w:r w:rsidRPr="00974BB8">
        <w:rPr>
          <w:lang w:val="nl-NL"/>
        </w:rPr>
        <w:t>ồng</w:t>
      </w:r>
      <w:r>
        <w:rPr>
          <w:lang w:val="nl-NL"/>
        </w:rPr>
        <w:t xml:space="preserve"> (gi</w:t>
      </w:r>
      <w:r w:rsidRPr="00974BB8">
        <w:rPr>
          <w:lang w:val="nl-NL"/>
        </w:rPr>
        <w:t>ảm</w:t>
      </w:r>
      <w:r>
        <w:rPr>
          <w:lang w:val="nl-NL"/>
        </w:rPr>
        <w:t xml:space="preserve"> 426 ph</w:t>
      </w:r>
      <w:r w:rsidRPr="00974BB8">
        <w:rPr>
          <w:lang w:val="nl-NL"/>
        </w:rPr>
        <w:t>ần</w:t>
      </w:r>
      <w:r>
        <w:rPr>
          <w:lang w:val="nl-NL"/>
        </w:rPr>
        <w:t xml:space="preserve"> so v</w:t>
      </w:r>
      <w:r w:rsidRPr="00974BB8">
        <w:rPr>
          <w:lang w:val="nl-NL"/>
        </w:rPr>
        <w:t>ới</w:t>
      </w:r>
      <w:r>
        <w:rPr>
          <w:lang w:val="nl-NL"/>
        </w:rPr>
        <w:t xml:space="preserve"> n</w:t>
      </w:r>
      <w:r w:rsidRPr="00974BB8">
        <w:rPr>
          <w:lang w:val="nl-NL"/>
        </w:rPr>
        <w:t>ă</w:t>
      </w:r>
      <w:r>
        <w:rPr>
          <w:lang w:val="nl-NL"/>
        </w:rPr>
        <w:t>m 2016); ng</w:t>
      </w:r>
      <w:r w:rsidRPr="00974BB8">
        <w:rPr>
          <w:lang w:val="nl-NL"/>
        </w:rPr>
        <w:t>â</w:t>
      </w:r>
      <w:r>
        <w:rPr>
          <w:lang w:val="nl-NL"/>
        </w:rPr>
        <w:t>n s</w:t>
      </w:r>
      <w:r w:rsidRPr="00974BB8">
        <w:rPr>
          <w:lang w:val="nl-NL"/>
        </w:rPr>
        <w:t>ách</w:t>
      </w:r>
      <w:r>
        <w:rPr>
          <w:lang w:val="nl-NL"/>
        </w:rPr>
        <w:t xml:space="preserve"> Trung ư</w:t>
      </w:r>
      <w:r w:rsidRPr="00974BB8">
        <w:rPr>
          <w:lang w:val="nl-NL"/>
        </w:rPr>
        <w:t>ơ</w:t>
      </w:r>
      <w:r>
        <w:rPr>
          <w:lang w:val="nl-NL"/>
        </w:rPr>
        <w:t>ng va T</w:t>
      </w:r>
      <w:r w:rsidRPr="00974BB8">
        <w:rPr>
          <w:lang w:val="nl-NL"/>
        </w:rPr>
        <w:t>ỉnh</w:t>
      </w:r>
      <w:r>
        <w:rPr>
          <w:lang w:val="nl-NL"/>
        </w:rPr>
        <w:t xml:space="preserve"> t</w:t>
      </w:r>
      <w:r w:rsidRPr="00974BB8">
        <w:rPr>
          <w:lang w:val="nl-NL"/>
        </w:rPr>
        <w:t>ặng</w:t>
      </w:r>
      <w:r>
        <w:rPr>
          <w:lang w:val="nl-NL"/>
        </w:rPr>
        <w:t xml:space="preserve"> 412 su</w:t>
      </w:r>
      <w:r w:rsidRPr="00974BB8">
        <w:rPr>
          <w:lang w:val="nl-NL"/>
        </w:rPr>
        <w:t>ất</w:t>
      </w:r>
      <w:r>
        <w:rPr>
          <w:lang w:val="nl-NL"/>
        </w:rPr>
        <w:t xml:space="preserve"> cho gia </w:t>
      </w:r>
      <w:r w:rsidRPr="00974BB8">
        <w:rPr>
          <w:lang w:val="nl-NL"/>
        </w:rPr>
        <w:t>đình</w:t>
      </w:r>
      <w:r>
        <w:rPr>
          <w:lang w:val="nl-NL"/>
        </w:rPr>
        <w:t xml:space="preserve"> ch</w:t>
      </w:r>
      <w:r w:rsidRPr="00974BB8">
        <w:rPr>
          <w:lang w:val="nl-NL"/>
        </w:rPr>
        <w:t>ính</w:t>
      </w:r>
      <w:r>
        <w:rPr>
          <w:lang w:val="nl-NL"/>
        </w:rPr>
        <w:t xml:space="preserve"> s</w:t>
      </w:r>
      <w:r w:rsidRPr="00974BB8">
        <w:rPr>
          <w:lang w:val="nl-NL"/>
        </w:rPr>
        <w:t>ách</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123,6 tri</w:t>
      </w:r>
      <w:r w:rsidRPr="00974BB8">
        <w:rPr>
          <w:lang w:val="nl-NL"/>
        </w:rPr>
        <w:t>ệu</w:t>
      </w:r>
      <w:r>
        <w:rPr>
          <w:lang w:val="nl-NL"/>
        </w:rPr>
        <w:t xml:space="preserve"> đ</w:t>
      </w:r>
      <w:r w:rsidRPr="00974BB8">
        <w:rPr>
          <w:lang w:val="nl-NL"/>
        </w:rPr>
        <w:t>ồng</w:t>
      </w:r>
      <w:r>
        <w:rPr>
          <w:lang w:val="nl-NL"/>
        </w:rPr>
        <w:t>; ng</w:t>
      </w:r>
      <w:r w:rsidRPr="00974BB8">
        <w:rPr>
          <w:lang w:val="nl-NL"/>
        </w:rPr>
        <w:t>â</w:t>
      </w:r>
      <w:r>
        <w:rPr>
          <w:lang w:val="nl-NL"/>
        </w:rPr>
        <w:t>n s</w:t>
      </w:r>
      <w:r w:rsidRPr="00974BB8">
        <w:rPr>
          <w:lang w:val="nl-NL"/>
        </w:rPr>
        <w:t>ách</w:t>
      </w:r>
      <w:r>
        <w:rPr>
          <w:lang w:val="nl-NL"/>
        </w:rPr>
        <w:t xml:space="preserve"> x</w:t>
      </w:r>
      <w:r w:rsidRPr="00974BB8">
        <w:rPr>
          <w:lang w:val="nl-NL"/>
        </w:rPr>
        <w:t>ã</w:t>
      </w:r>
      <w:r>
        <w:rPr>
          <w:lang w:val="nl-NL"/>
        </w:rPr>
        <w:t xml:space="preserve"> t</w:t>
      </w:r>
      <w:r w:rsidRPr="00974BB8">
        <w:rPr>
          <w:lang w:val="nl-NL"/>
        </w:rPr>
        <w:t>ặng</w:t>
      </w:r>
      <w:r>
        <w:rPr>
          <w:lang w:val="nl-NL"/>
        </w:rPr>
        <w:t xml:space="preserve"> 338 ph</w:t>
      </w:r>
      <w:r w:rsidRPr="00974BB8">
        <w:rPr>
          <w:lang w:val="nl-NL"/>
        </w:rPr>
        <w:t>ần</w:t>
      </w:r>
      <w:r>
        <w:rPr>
          <w:lang w:val="nl-NL"/>
        </w:rPr>
        <w:t xml:space="preserve"> qu</w:t>
      </w:r>
      <w:r w:rsidRPr="00974BB8">
        <w:rPr>
          <w:lang w:val="nl-NL"/>
        </w:rPr>
        <w:t>à</w:t>
      </w:r>
      <w:r>
        <w:rPr>
          <w:lang w:val="nl-NL"/>
        </w:rPr>
        <w:t xml:space="preserve"> cho B</w:t>
      </w:r>
      <w:r w:rsidRPr="00974BB8">
        <w:rPr>
          <w:lang w:val="nl-NL"/>
        </w:rPr>
        <w:t>í</w:t>
      </w:r>
      <w:r>
        <w:rPr>
          <w:lang w:val="nl-NL"/>
        </w:rPr>
        <w:t xml:space="preserve"> th</w:t>
      </w:r>
      <w:r w:rsidRPr="00974BB8">
        <w:rPr>
          <w:lang w:val="nl-NL"/>
        </w:rPr>
        <w:t>ư</w:t>
      </w:r>
      <w:r>
        <w:rPr>
          <w:lang w:val="nl-NL"/>
        </w:rPr>
        <w:t>, Ch</w:t>
      </w:r>
      <w:r w:rsidRPr="00974BB8">
        <w:rPr>
          <w:lang w:val="nl-NL"/>
        </w:rPr>
        <w:t>ủ</w:t>
      </w:r>
      <w:r>
        <w:rPr>
          <w:lang w:val="nl-NL"/>
        </w:rPr>
        <w:t xml:space="preserve"> t</w:t>
      </w:r>
      <w:r w:rsidRPr="00974BB8">
        <w:rPr>
          <w:lang w:val="nl-NL"/>
        </w:rPr>
        <w:t>ịch</w:t>
      </w:r>
      <w:r>
        <w:rPr>
          <w:lang w:val="nl-NL"/>
        </w:rPr>
        <w:t xml:space="preserve"> qua c</w:t>
      </w:r>
      <w:r w:rsidRPr="00974BB8">
        <w:rPr>
          <w:lang w:val="nl-NL"/>
        </w:rPr>
        <w:t>ác</w:t>
      </w:r>
      <w:r>
        <w:rPr>
          <w:lang w:val="nl-NL"/>
        </w:rPr>
        <w:t xml:space="preserve"> th</w:t>
      </w:r>
      <w:r w:rsidRPr="00974BB8">
        <w:rPr>
          <w:lang w:val="nl-NL"/>
        </w:rPr>
        <w:t>ời</w:t>
      </w:r>
      <w:r>
        <w:rPr>
          <w:lang w:val="nl-NL"/>
        </w:rPr>
        <w:t xml:space="preserve"> k</w:t>
      </w:r>
      <w:r w:rsidRPr="00974BB8">
        <w:rPr>
          <w:lang w:val="nl-NL"/>
        </w:rPr>
        <w:t>ỳ</w:t>
      </w:r>
      <w:r>
        <w:rPr>
          <w:lang w:val="nl-NL"/>
        </w:rPr>
        <w:t xml:space="preserve">, gia </w:t>
      </w:r>
      <w:r w:rsidRPr="00974BB8">
        <w:rPr>
          <w:lang w:val="nl-NL"/>
        </w:rPr>
        <w:t>đình</w:t>
      </w:r>
      <w:r>
        <w:rPr>
          <w:lang w:val="nl-NL"/>
        </w:rPr>
        <w:t xml:space="preserve"> qu</w:t>
      </w:r>
      <w:r w:rsidRPr="00974BB8">
        <w:rPr>
          <w:lang w:val="nl-NL"/>
        </w:rPr>
        <w:t>â</w:t>
      </w:r>
      <w:r>
        <w:rPr>
          <w:lang w:val="nl-NL"/>
        </w:rPr>
        <w:t>n nh</w:t>
      </w:r>
      <w:r w:rsidRPr="00974BB8">
        <w:rPr>
          <w:lang w:val="nl-NL"/>
        </w:rPr>
        <w:t>â</w:t>
      </w:r>
      <w:r>
        <w:rPr>
          <w:lang w:val="nl-NL"/>
        </w:rPr>
        <w:t>n t</w:t>
      </w:r>
      <w:r w:rsidRPr="00974BB8">
        <w:rPr>
          <w:lang w:val="nl-NL"/>
        </w:rPr>
        <w:t>ại</w:t>
      </w:r>
      <w:r>
        <w:rPr>
          <w:lang w:val="nl-NL"/>
        </w:rPr>
        <w:t xml:space="preserve"> ng</w:t>
      </w:r>
      <w:r w:rsidRPr="00974BB8">
        <w:rPr>
          <w:lang w:val="nl-NL"/>
        </w:rPr>
        <w:t>ũ</w:t>
      </w:r>
      <w:r>
        <w:rPr>
          <w:lang w:val="nl-NL"/>
        </w:rPr>
        <w:t>, c</w:t>
      </w:r>
      <w:r w:rsidRPr="00974BB8">
        <w:rPr>
          <w:lang w:val="nl-NL"/>
        </w:rPr>
        <w:t>ác</w:t>
      </w:r>
      <w:r>
        <w:rPr>
          <w:lang w:val="nl-NL"/>
        </w:rPr>
        <w:t xml:space="preserve"> t</w:t>
      </w:r>
      <w:r w:rsidRPr="00974BB8">
        <w:rPr>
          <w:lang w:val="nl-NL"/>
        </w:rPr>
        <w:t>ổ</w:t>
      </w:r>
      <w:r>
        <w:rPr>
          <w:lang w:val="nl-NL"/>
        </w:rPr>
        <w:t xml:space="preserve"> ch</w:t>
      </w:r>
      <w:r w:rsidRPr="00974BB8">
        <w:rPr>
          <w:lang w:val="nl-NL"/>
        </w:rPr>
        <w:t>ức</w:t>
      </w:r>
      <w:r>
        <w:rPr>
          <w:lang w:val="nl-NL"/>
        </w:rPr>
        <w:t xml:space="preserve"> t</w:t>
      </w:r>
      <w:r w:rsidRPr="00974BB8">
        <w:rPr>
          <w:lang w:val="nl-NL"/>
        </w:rPr>
        <w:t>ô</w:t>
      </w:r>
      <w:r>
        <w:rPr>
          <w:lang w:val="nl-NL"/>
        </w:rPr>
        <w:t>n gi</w:t>
      </w:r>
      <w:r w:rsidRPr="00974BB8">
        <w:rPr>
          <w:lang w:val="nl-NL"/>
        </w:rPr>
        <w:t>áo</w:t>
      </w:r>
      <w:r>
        <w:rPr>
          <w:lang w:val="nl-NL"/>
        </w:rPr>
        <w:t xml:space="preserve"> v</w:t>
      </w:r>
      <w:r w:rsidRPr="00974BB8">
        <w:rPr>
          <w:lang w:val="nl-NL"/>
        </w:rPr>
        <w:t>à</w:t>
      </w:r>
      <w:r>
        <w:rPr>
          <w:lang w:val="nl-NL"/>
        </w:rPr>
        <w:t xml:space="preserve"> t</w:t>
      </w:r>
      <w:r w:rsidRPr="00974BB8">
        <w:rPr>
          <w:lang w:val="nl-NL"/>
        </w:rPr>
        <w:t>ổ</w:t>
      </w:r>
      <w:r>
        <w:rPr>
          <w:lang w:val="nl-NL"/>
        </w:rPr>
        <w:t xml:space="preserve"> nh</w:t>
      </w:r>
      <w:r w:rsidRPr="00974BB8">
        <w:rPr>
          <w:lang w:val="nl-NL"/>
        </w:rPr>
        <w:t>â</w:t>
      </w:r>
      <w:r>
        <w:rPr>
          <w:lang w:val="nl-NL"/>
        </w:rPr>
        <w:t>n d</w:t>
      </w:r>
      <w:r w:rsidRPr="00974BB8">
        <w:rPr>
          <w:lang w:val="nl-NL"/>
        </w:rPr>
        <w:t>â</w:t>
      </w:r>
      <w:r>
        <w:rPr>
          <w:lang w:val="nl-NL"/>
        </w:rPr>
        <w:t>n t</w:t>
      </w:r>
      <w:r w:rsidRPr="00974BB8">
        <w:rPr>
          <w:lang w:val="nl-NL"/>
        </w:rPr>
        <w:t>ự</w:t>
      </w:r>
      <w:r>
        <w:rPr>
          <w:lang w:val="nl-NL"/>
        </w:rPr>
        <w:t xml:space="preserve"> qu</w:t>
      </w:r>
      <w:r w:rsidRPr="00974BB8">
        <w:rPr>
          <w:lang w:val="nl-NL"/>
        </w:rPr>
        <w:t>ản</w:t>
      </w:r>
      <w:r>
        <w:rPr>
          <w:lang w:val="nl-NL"/>
        </w:rPr>
        <w:t xml:space="preserve"> v</w:t>
      </w:r>
      <w:r w:rsidRPr="00974BB8">
        <w:rPr>
          <w:lang w:val="nl-NL"/>
        </w:rPr>
        <w:t>ới</w:t>
      </w:r>
      <w:r>
        <w:rPr>
          <w:lang w:val="nl-NL"/>
        </w:rPr>
        <w:t xml:space="preserve"> s</w:t>
      </w:r>
      <w:r w:rsidRPr="00974BB8">
        <w:rPr>
          <w:lang w:val="nl-NL"/>
        </w:rPr>
        <w:t>ố</w:t>
      </w:r>
      <w:r>
        <w:rPr>
          <w:lang w:val="nl-NL"/>
        </w:rPr>
        <w:t xml:space="preserve"> ti</w:t>
      </w:r>
      <w:r w:rsidRPr="00974BB8">
        <w:rPr>
          <w:lang w:val="nl-NL"/>
        </w:rPr>
        <w:t>ền</w:t>
      </w:r>
      <w:r>
        <w:rPr>
          <w:lang w:val="nl-NL"/>
        </w:rPr>
        <w:t xml:space="preserve"> 24,9 tri</w:t>
      </w:r>
      <w:r w:rsidRPr="00974BB8">
        <w:rPr>
          <w:lang w:val="nl-NL"/>
        </w:rPr>
        <w:t>ệu</w:t>
      </w:r>
      <w:r>
        <w:rPr>
          <w:lang w:val="nl-NL"/>
        </w:rPr>
        <w:t xml:space="preserve"> đ</w:t>
      </w:r>
      <w:r w:rsidRPr="00974BB8">
        <w:rPr>
          <w:lang w:val="nl-NL"/>
        </w:rPr>
        <w:t>ồng</w:t>
      </w:r>
      <w:r>
        <w:rPr>
          <w:lang w:val="nl-NL"/>
        </w:rPr>
        <w:t xml:space="preserve">. </w:t>
      </w:r>
    </w:p>
    <w:p w:rsidR="000623D4" w:rsidRDefault="000623D4" w:rsidP="000623D4">
      <w:pPr>
        <w:spacing w:before="120" w:after="120" w:line="320" w:lineRule="exact"/>
        <w:ind w:right="3" w:firstLine="720"/>
        <w:jc w:val="both"/>
        <w:rPr>
          <w:i/>
          <w:lang w:val="nl-NL"/>
        </w:rPr>
      </w:pPr>
      <w:r>
        <w:rPr>
          <w:i/>
          <w:lang w:val="nl-NL"/>
        </w:rPr>
        <w:t>c) Quốc phòng-An ninh:</w:t>
      </w:r>
    </w:p>
    <w:p w:rsidR="000623D4" w:rsidRDefault="000623D4" w:rsidP="000623D4">
      <w:pPr>
        <w:spacing w:before="120" w:after="120" w:line="32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320 Việt kiều và  ngoại kiều về thăm thân và tham </w:t>
      </w:r>
      <w:r w:rsidRPr="005E4D13">
        <w:rPr>
          <w:lang w:val="nl-NL"/>
        </w:rPr>
        <w:t xml:space="preserve">quan du lịch </w:t>
      </w:r>
      <w:r>
        <w:rPr>
          <w:lang w:val="nl-NL"/>
        </w:rPr>
        <w:t xml:space="preserve">Du Thuyền Xoài, tăng 110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 Thực hiện tốt kế hoạch mở đợt cao điểm tấn công, trấn áp tội phạm đảm bảo an ninh trật tự, bảo vệ an toàn Tết Nguyên Đán Đinh Dậu năm 2017 và kế hoạch đảm bảo trật tự an toàn giao thông.</w:t>
      </w:r>
    </w:p>
    <w:p w:rsidR="000623D4" w:rsidRPr="00D6764F" w:rsidRDefault="000623D4" w:rsidP="000623D4">
      <w:pPr>
        <w:spacing w:before="120" w:after="120" w:line="320" w:lineRule="exact"/>
        <w:ind w:firstLine="720"/>
        <w:jc w:val="both"/>
        <w:rPr>
          <w:lang w:val="nl-NL"/>
        </w:rPr>
      </w:pPr>
      <w:r w:rsidRPr="005E4D13">
        <w:rPr>
          <w:lang w:val="nl-NL"/>
        </w:rPr>
        <w:t>- Tổ chức tuần tra mật phục, vũ trang</w:t>
      </w:r>
      <w:r>
        <w:rPr>
          <w:lang w:val="nl-NL"/>
        </w:rPr>
        <w:t>, giao th</w:t>
      </w:r>
      <w:r w:rsidRPr="00612266">
        <w:rPr>
          <w:lang w:val="nl-NL"/>
        </w:rPr>
        <w:t>ô</w:t>
      </w:r>
      <w:r>
        <w:rPr>
          <w:lang w:val="nl-NL"/>
        </w:rPr>
        <w:t>ng 25 cuộc, 130</w:t>
      </w:r>
      <w:r w:rsidRPr="005E4D13">
        <w:rPr>
          <w:lang w:val="nl-NL"/>
        </w:rPr>
        <w:t xml:space="preserve"> lực lượng tham gia</w:t>
      </w:r>
      <w:r>
        <w:rPr>
          <w:lang w:val="nl-NL"/>
        </w:rPr>
        <w:t xml:space="preserve">;  xử phạt 3 trường hợp vi phạm trên lĩnh vực giao thông số tiền 450.000 đồng; tệ nạn xã hội xảy ra 3 vụ gồm 2 vụ trộm cắp tài sản ở Chùa Long Nhiễu ấp 5, Miếu Bà ấp Chợ, tài sản bị mất gồm 3 chuông đồng, 1 cặp chân đèn, 1 lư hương, đã làm rõ đối tượng giao Công an huyện thụ lý hồ sơ, 1 vụ đánh bạc ăn thua bằng tiền ở ấp Nghĩa Huấn; tai nạn giao thông </w:t>
      </w:r>
      <w:r>
        <w:rPr>
          <w:lang w:val="nl-NL"/>
        </w:rPr>
        <w:lastRenderedPageBreak/>
        <w:t>không xảy ra; va quẹt giao thông 1 vụ làm bị thương 2 người; đưa 1 đối tượng nghiện ma túy vào cơ sở cai nghiện bắt buộc thời gian 18 tháng.</w:t>
      </w:r>
    </w:p>
    <w:p w:rsidR="000623D4" w:rsidRDefault="000623D4" w:rsidP="000623D4">
      <w:pPr>
        <w:spacing w:before="120" w:after="120" w:line="320" w:lineRule="exact"/>
        <w:ind w:right="3" w:firstLine="720"/>
        <w:jc w:val="both"/>
        <w:rPr>
          <w:lang w:val="nl-NL"/>
        </w:rPr>
      </w:pPr>
      <w:r>
        <w:rPr>
          <w:lang w:val="nl-NL"/>
        </w:rPr>
        <w:t>- Trao lệnh gọi nhập ngũ cho 13 công dân trúng tuyển NV/QS năm 2017; tổng kết công tác công an và công tác quốc phòng, quân sự địa phương năm 2016.</w:t>
      </w:r>
    </w:p>
    <w:p w:rsidR="000623D4" w:rsidRPr="004C4E09" w:rsidRDefault="000623D4" w:rsidP="000623D4">
      <w:pPr>
        <w:spacing w:before="120" w:after="120" w:line="320" w:lineRule="exact"/>
        <w:ind w:right="3" w:firstLine="720"/>
        <w:jc w:val="both"/>
        <w:rPr>
          <w:b/>
          <w:lang w:val="nl-NL"/>
        </w:rPr>
      </w:pPr>
      <w:r w:rsidRPr="004C4E09">
        <w:rPr>
          <w:b/>
          <w:lang w:val="nl-NL"/>
        </w:rPr>
        <w:t>3- Đánh giá kết quả thực hiện 10 nhiệm vụ trọng tâm tháng 2/2017</w:t>
      </w:r>
    </w:p>
    <w:p w:rsidR="000623D4" w:rsidRDefault="000623D4" w:rsidP="000623D4">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2 như: tổ chức tốt tết nguyên đán đinh dậu 2017; chính sách an sinh xã hội đối với gia đình chính sách, hộ nghèo trong dịp tết được thực hiện tốt; tình hình an ninh chính trị, tật tự an toàn xã hội ổn định; tổ chức thành công đại hội đại biểu Đoàn Thanh niên nhiệm kỳ 2017-2022; các đoàn thể xây dựng kế hoạch giám sát gửi Thường trực Đảng ủy phê duyệt; cơ bản các chi bộ, ngành đoàn thể tổ chức tổng kết năm 2016 theo chỉ đạo của Đảng ủy; tình hình thu ngân sách đạt khá; công tác tuyển quân được tập trung...</w:t>
      </w:r>
    </w:p>
    <w:p w:rsidR="000623D4" w:rsidRPr="005E4D13" w:rsidRDefault="000623D4" w:rsidP="000623D4">
      <w:pPr>
        <w:spacing w:before="120" w:after="120" w:line="320" w:lineRule="exact"/>
        <w:ind w:right="3" w:firstLine="720"/>
        <w:jc w:val="both"/>
        <w:rPr>
          <w:lang w:val="nl-NL"/>
        </w:rPr>
      </w:pPr>
      <w:r>
        <w:rPr>
          <w:lang w:val="nl-NL"/>
        </w:rPr>
        <w:t>- Tuy nhiên vẫn còn một số mặt hạn chế như: xây dựng kế hoạch giám sát của Đoàn thanh niên còn chậm; chưa xây dựng kế hoạch thực hiện tiêu chí số 1 và số 17 trong bộ tiêu chí quốc gia về xây dựng nông thôn mới; thu phí xử lý rác thải đạt thấp; công tác tổng vệ sinh và trang trí các điểm công cộng, treo cờ của hộ gia đình chưa tạo được sinh khí sôi nổi trong dịp tết nguyên đán.</w:t>
      </w:r>
    </w:p>
    <w:p w:rsidR="000623D4" w:rsidRDefault="000623D4" w:rsidP="000623D4">
      <w:pPr>
        <w:spacing w:before="120" w:after="120" w:line="320" w:lineRule="exact"/>
        <w:ind w:firstLine="720"/>
        <w:jc w:val="both"/>
        <w:rPr>
          <w:b/>
        </w:rPr>
      </w:pPr>
      <w:r>
        <w:rPr>
          <w:b/>
        </w:rPr>
        <w:t>II. Một số nhiệm vụ trọng tâm tháng 03/2017</w:t>
      </w:r>
    </w:p>
    <w:p w:rsidR="000623D4" w:rsidRDefault="000623D4" w:rsidP="000623D4">
      <w:pPr>
        <w:spacing w:before="120" w:after="120" w:line="320" w:lineRule="exact"/>
        <w:ind w:firstLine="720"/>
        <w:jc w:val="both"/>
      </w:pPr>
      <w:r w:rsidRPr="00BA02C4">
        <w:rPr>
          <w:b/>
        </w:rPr>
        <w:t>1.</w:t>
      </w:r>
      <w:r>
        <w:t xml:space="preserve"> Tiếp tục thực hiện các công việc còn tồn đọng trong tháng 2/2017: Ủy ban nhân dân xây dựng Kế hoạch thực hiện tiêu chí số 1 và số 17 về xây dựng nông thôn mới, tập trung vận động thu phí xử lý rác thảy theo Quyết định số 66/2016/QĐ-UBND ngày 21/12/2016 của Ủy ban nhân dân tỉnh; Mặt trận Tổ quốc tổ chức họp mặt, cũng cố câu lạc bộ hưu trí; xã đoàn xây dựng kế hoạch giám sát phản biện xã hội theo Quyết định  217 của Bộ Chính trị.</w:t>
      </w:r>
    </w:p>
    <w:p w:rsidR="000623D4" w:rsidRDefault="000623D4" w:rsidP="000623D4">
      <w:pPr>
        <w:spacing w:before="120" w:after="120" w:line="320" w:lineRule="exact"/>
        <w:ind w:firstLine="720"/>
        <w:jc w:val="both"/>
      </w:pPr>
      <w:r w:rsidRPr="00BA02C4">
        <w:rPr>
          <w:b/>
        </w:rPr>
        <w:t>2.</w:t>
      </w:r>
      <w:r>
        <w:t xml:space="preserve"> Tiếp tục xác minh lý lịch và tạo nguồn phát triển đảng năm 2017; hoàn chỉnh 04 hồ sơ tiền khởi nghĩa gửi về Ban Tổ chức Huyện ủy; các chi bộ xây dựng kế hoạch kiểm tra, giám sát năm 2017.</w:t>
      </w:r>
    </w:p>
    <w:p w:rsidR="000623D4" w:rsidRPr="008879F0" w:rsidRDefault="000623D4" w:rsidP="000623D4">
      <w:pPr>
        <w:spacing w:before="120" w:after="120" w:line="320" w:lineRule="exact"/>
        <w:ind w:firstLine="720"/>
        <w:jc w:val="both"/>
      </w:pPr>
      <w:r w:rsidRPr="008879F0">
        <w:rPr>
          <w:b/>
        </w:rPr>
        <w:t>3.</w:t>
      </w:r>
      <w:r>
        <w:t xml:space="preserve"> Tri</w:t>
      </w:r>
      <w:r w:rsidRPr="00F170DA">
        <w:t>ển</w:t>
      </w:r>
      <w:r>
        <w:t xml:space="preserve"> khai, quán triệt các nghị quyết còn lại của Hội nghị lần thứ 4 Ban chấp hành Trung ương Đảng kh</w:t>
      </w:r>
      <w:r w:rsidRPr="00F170DA">
        <w:t>óa</w:t>
      </w:r>
      <w:r>
        <w:t xml:space="preserve"> XII; tổ chức trao đổi, đối thoại giữa Bí thư Đảng ủy với nhân dân theo Quyết định 218 của Bộ Chính trị.</w:t>
      </w:r>
    </w:p>
    <w:p w:rsidR="000623D4" w:rsidRDefault="000623D4" w:rsidP="000623D4">
      <w:pPr>
        <w:spacing w:before="120" w:after="120" w:line="320" w:lineRule="exact"/>
        <w:ind w:firstLine="720"/>
        <w:jc w:val="both"/>
      </w:pPr>
      <w:r>
        <w:rPr>
          <w:b/>
        </w:rPr>
        <w:t>4</w:t>
      </w:r>
      <w:r w:rsidRPr="008879F0">
        <w:rPr>
          <w:b/>
        </w:rPr>
        <w:t>.</w:t>
      </w:r>
      <w:r>
        <w:t xml:space="preserve">  Mặt trận, đoàn thể, chi bộ xây dựng Kế hoạch học tập và làm theo tư tưởng, đạo đức, phong cách Hồ Chí Minh năm  2017; Hội cựu Chiến binh chuẩn bị tốt công tác tổ chức đại Cựu chiến binh nhiệm kỳ 2017-2022; tập trung cũng cố nâng chất hoạt động các chi, tổ hội hoạt động còn yếu và hoạt động của Ban Thanh tra nhân dân.</w:t>
      </w:r>
    </w:p>
    <w:p w:rsidR="000623D4" w:rsidRDefault="000623D4" w:rsidP="000623D4">
      <w:pPr>
        <w:spacing w:before="120" w:after="120" w:line="320" w:lineRule="exact"/>
        <w:ind w:firstLine="720"/>
        <w:jc w:val="both"/>
      </w:pPr>
      <w:r>
        <w:rPr>
          <w:b/>
        </w:rPr>
        <w:lastRenderedPageBreak/>
        <w:t>5</w:t>
      </w:r>
      <w:r w:rsidRPr="00433503">
        <w:rPr>
          <w:b/>
        </w:rPr>
        <w:t>.</w:t>
      </w:r>
      <w:r>
        <w:t xml:space="preserve"> Công bố Quyết định thành lập Tổ hợp tác bưởi da xanh ấp 6; triển khai kế hoạch tiêm phòng dịch bệnh trên gia súc, gia cầm năm 2017; tăng cường công tác thông tin tuyên truyền tình hình xâm nhập mặn.</w:t>
      </w:r>
    </w:p>
    <w:p w:rsidR="000623D4" w:rsidRDefault="000623D4" w:rsidP="000623D4">
      <w:pPr>
        <w:spacing w:before="120" w:after="120" w:line="320" w:lineRule="exact"/>
        <w:ind w:firstLine="720"/>
        <w:jc w:val="both"/>
      </w:pPr>
      <w:r w:rsidRPr="000D7C7C">
        <w:rPr>
          <w:b/>
        </w:rPr>
        <w:t>6.</w:t>
      </w:r>
      <w:r>
        <w:t xml:space="preserve">  Vận động hộ dân đóng góp kinh phí thi công các công trình nông thôn mới và thu nợ công trình giao thông nông thôn năm 2015.</w:t>
      </w:r>
    </w:p>
    <w:p w:rsidR="000623D4" w:rsidRDefault="000623D4" w:rsidP="000623D4">
      <w:pPr>
        <w:spacing w:before="120" w:after="120" w:line="320" w:lineRule="exact"/>
        <w:jc w:val="both"/>
      </w:pPr>
      <w:r>
        <w:tab/>
      </w:r>
      <w:r>
        <w:rPr>
          <w:b/>
        </w:rPr>
        <w:t>7</w:t>
      </w:r>
      <w:r w:rsidRPr="00433503">
        <w:rPr>
          <w:b/>
        </w:rPr>
        <w:t>.</w:t>
      </w:r>
      <w:r>
        <w:t xml:space="preserve"> Hỗ trợ thu đạt bộ lệ phí môn bài và thu thuế ngoài quốc doanh năm 2017; </w:t>
      </w:r>
    </w:p>
    <w:p w:rsidR="000623D4" w:rsidRDefault="000623D4" w:rsidP="000623D4">
      <w:pPr>
        <w:spacing w:before="120" w:after="120" w:line="320" w:lineRule="exact"/>
        <w:jc w:val="both"/>
      </w:pPr>
      <w:r>
        <w:tab/>
      </w:r>
      <w:r>
        <w:rPr>
          <w:b/>
        </w:rPr>
        <w:t>8</w:t>
      </w:r>
      <w:r w:rsidRPr="00D67FE7">
        <w:rPr>
          <w:b/>
        </w:rPr>
        <w:t>.</w:t>
      </w:r>
      <w:r>
        <w:t xml:space="preserve"> Các trường nâng cao chất lượng dạy và học, tổ chức thực hiện các tiêu chí trường đạt chuẩn quốc gia; phụ đạo số học sinh yếu, kém để thi đạt chất lượng ở học kỳ II; triển khai kế hoạch nâng chất xã văn hóa và kế hoạch nâng chất các tiêu chí đô thị loại V.</w:t>
      </w:r>
    </w:p>
    <w:p w:rsidR="000623D4" w:rsidRDefault="000623D4" w:rsidP="000623D4">
      <w:pPr>
        <w:spacing w:before="120" w:after="120" w:line="320" w:lineRule="exact"/>
        <w:jc w:val="both"/>
      </w:pPr>
      <w:r>
        <w:tab/>
      </w:r>
      <w:r>
        <w:rPr>
          <w:b/>
        </w:rPr>
        <w:t>9</w:t>
      </w:r>
      <w:r w:rsidRPr="00B864BC">
        <w:rPr>
          <w:b/>
        </w:rPr>
        <w:t>.</w:t>
      </w:r>
      <w:r>
        <w:t xml:space="preserve"> Tổ chức giao quân đạt chỉ tiêu trên giao.</w:t>
      </w:r>
    </w:p>
    <w:p w:rsidR="000623D4" w:rsidRDefault="000623D4" w:rsidP="000623D4">
      <w:pPr>
        <w:spacing w:before="120" w:after="120" w:line="320" w:lineRule="exact"/>
        <w:jc w:val="both"/>
      </w:pPr>
      <w:r>
        <w:tab/>
      </w:r>
      <w:r w:rsidRPr="00A401EE">
        <w:rPr>
          <w:b/>
        </w:rPr>
        <w:t>10.</w:t>
      </w:r>
      <w:r>
        <w:t xml:space="preserve"> Tiếp tục cũng cố hoạt động tổ nhân dân tự quản; tập trung thực hiện có hiệu quả kế hoạch 03 chuyển hóa về ma túy./.</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1"/>
        <w:gridCol w:w="297"/>
        <w:gridCol w:w="5218"/>
      </w:tblGrid>
      <w:tr w:rsidR="000623D4" w:rsidTr="009B7220">
        <w:trPr>
          <w:trHeight w:val="338"/>
        </w:trPr>
        <w:tc>
          <w:tcPr>
            <w:tcW w:w="3841" w:type="dxa"/>
            <w:hideMark/>
          </w:tcPr>
          <w:p w:rsidR="000623D4" w:rsidRPr="00F170DA" w:rsidRDefault="000623D4" w:rsidP="009B7220">
            <w:pPr>
              <w:jc w:val="both"/>
              <w:rPr>
                <w:b/>
                <w:i/>
                <w:sz w:val="24"/>
                <w:szCs w:val="24"/>
              </w:rPr>
            </w:pPr>
            <w:r w:rsidRPr="00F170DA">
              <w:rPr>
                <w:b/>
                <w:i/>
                <w:sz w:val="24"/>
                <w:szCs w:val="24"/>
                <w:u w:val="single"/>
              </w:rPr>
              <w:t>Nơi nhận</w:t>
            </w:r>
            <w:r w:rsidRPr="00F170DA">
              <w:rPr>
                <w:b/>
                <w:i/>
                <w:sz w:val="24"/>
                <w:szCs w:val="24"/>
              </w:rPr>
              <w:t>:</w:t>
            </w:r>
          </w:p>
        </w:tc>
        <w:tc>
          <w:tcPr>
            <w:tcW w:w="297" w:type="dxa"/>
          </w:tcPr>
          <w:p w:rsidR="000623D4" w:rsidRDefault="000623D4" w:rsidP="009B7220">
            <w:pPr>
              <w:jc w:val="both"/>
            </w:pPr>
          </w:p>
        </w:tc>
        <w:tc>
          <w:tcPr>
            <w:tcW w:w="5218" w:type="dxa"/>
            <w:hideMark/>
          </w:tcPr>
          <w:p w:rsidR="000623D4" w:rsidRDefault="000623D4" w:rsidP="009B7220">
            <w:pPr>
              <w:jc w:val="center"/>
              <w:rPr>
                <w:b/>
              </w:rPr>
            </w:pPr>
            <w:r>
              <w:rPr>
                <w:b/>
              </w:rPr>
              <w:t>T/M BAN CHẤP HÀNH ĐẢNG BỘ</w:t>
            </w:r>
          </w:p>
        </w:tc>
      </w:tr>
      <w:tr w:rsidR="000623D4" w:rsidTr="009B7220">
        <w:trPr>
          <w:trHeight w:val="2057"/>
        </w:trPr>
        <w:tc>
          <w:tcPr>
            <w:tcW w:w="3841" w:type="dxa"/>
            <w:hideMark/>
          </w:tcPr>
          <w:p w:rsidR="000623D4" w:rsidRDefault="000623D4" w:rsidP="009B7220">
            <w:pPr>
              <w:jc w:val="both"/>
              <w:rPr>
                <w:sz w:val="22"/>
              </w:rPr>
            </w:pPr>
            <w:r>
              <w:rPr>
                <w:sz w:val="22"/>
              </w:rPr>
              <w:t>- VP huyện ủy;</w:t>
            </w:r>
          </w:p>
          <w:p w:rsidR="000623D4" w:rsidRDefault="000623D4" w:rsidP="009B7220">
            <w:pPr>
              <w:jc w:val="both"/>
              <w:rPr>
                <w:sz w:val="22"/>
              </w:rPr>
            </w:pPr>
            <w:r>
              <w:rPr>
                <w:sz w:val="22"/>
              </w:rPr>
              <w:t>-  Đ/c Võ Văn Hoanh, PCT.MTTQ tỉnh;</w:t>
            </w:r>
          </w:p>
          <w:p w:rsidR="000623D4" w:rsidRDefault="000623D4" w:rsidP="009B7220">
            <w:pPr>
              <w:jc w:val="both"/>
              <w:rPr>
                <w:sz w:val="22"/>
              </w:rPr>
            </w:pPr>
            <w:r>
              <w:rPr>
                <w:sz w:val="22"/>
              </w:rPr>
              <w:t>- Đ/c Trần Văn Tràng, CT.MTTQ huyện;</w:t>
            </w:r>
          </w:p>
          <w:p w:rsidR="000623D4" w:rsidRDefault="000623D4" w:rsidP="009B7220">
            <w:pPr>
              <w:jc w:val="both"/>
              <w:rPr>
                <w:sz w:val="22"/>
              </w:rPr>
            </w:pPr>
            <w:r>
              <w:rPr>
                <w:sz w:val="22"/>
              </w:rPr>
              <w:t>- Đ/c Lê Văn Cường, Trưởng Ban Tổ chức huyện ủy;</w:t>
            </w:r>
          </w:p>
          <w:p w:rsidR="000623D4" w:rsidRDefault="000623D4" w:rsidP="009B7220">
            <w:pPr>
              <w:jc w:val="both"/>
              <w:rPr>
                <w:sz w:val="22"/>
              </w:rPr>
            </w:pPr>
            <w:r>
              <w:rPr>
                <w:sz w:val="22"/>
              </w:rPr>
              <w:t>- 15 cấp ủy;</w:t>
            </w:r>
          </w:p>
          <w:p w:rsidR="000623D4" w:rsidRDefault="000623D4" w:rsidP="009B7220">
            <w:pPr>
              <w:jc w:val="both"/>
              <w:rPr>
                <w:sz w:val="22"/>
              </w:rPr>
            </w:pPr>
            <w:r>
              <w:rPr>
                <w:sz w:val="22"/>
              </w:rPr>
              <w:t>- 13 chi bộ trực thuộc;</w:t>
            </w:r>
          </w:p>
          <w:p w:rsidR="000623D4" w:rsidRDefault="000623D4" w:rsidP="009B7220">
            <w:pPr>
              <w:jc w:val="both"/>
              <w:rPr>
                <w:sz w:val="24"/>
                <w:szCs w:val="24"/>
              </w:rPr>
            </w:pPr>
            <w:r>
              <w:rPr>
                <w:sz w:val="22"/>
              </w:rPr>
              <w:t>- Lưu: VT, 27b.</w:t>
            </w:r>
          </w:p>
        </w:tc>
        <w:tc>
          <w:tcPr>
            <w:tcW w:w="297" w:type="dxa"/>
          </w:tcPr>
          <w:p w:rsidR="000623D4" w:rsidRDefault="000623D4" w:rsidP="009B7220">
            <w:pPr>
              <w:jc w:val="both"/>
            </w:pPr>
          </w:p>
        </w:tc>
        <w:tc>
          <w:tcPr>
            <w:tcW w:w="5218" w:type="dxa"/>
            <w:hideMark/>
          </w:tcPr>
          <w:p w:rsidR="000623D4" w:rsidRDefault="000623D4" w:rsidP="009B7220">
            <w:pPr>
              <w:jc w:val="center"/>
            </w:pPr>
            <w:r>
              <w:t>PHÓ BÍ THƯ</w:t>
            </w:r>
          </w:p>
          <w:p w:rsidR="000623D4" w:rsidRDefault="000623D4" w:rsidP="009B7220">
            <w:pPr>
              <w:jc w:val="center"/>
              <w:rPr>
                <w:b/>
              </w:rPr>
            </w:pPr>
            <w:r>
              <w:rPr>
                <w:b/>
              </w:rPr>
              <w:t>Đã ký</w:t>
            </w:r>
          </w:p>
          <w:p w:rsidR="000623D4" w:rsidRDefault="000623D4" w:rsidP="009B7220">
            <w:pPr>
              <w:jc w:val="center"/>
              <w:rPr>
                <w:b/>
              </w:rPr>
            </w:pPr>
            <w:r>
              <w:rPr>
                <w:b/>
              </w:rPr>
              <w:t>Phạm Thanh Diễn</w:t>
            </w:r>
          </w:p>
        </w:tc>
      </w:tr>
    </w:tbl>
    <w:p w:rsidR="0015527E" w:rsidRDefault="0015527E"/>
    <w:sectPr w:rsidR="0015527E" w:rsidSect="000623D4">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E0" w:rsidRDefault="008856E0" w:rsidP="000623D4">
      <w:r>
        <w:separator/>
      </w:r>
    </w:p>
  </w:endnote>
  <w:endnote w:type="continuationSeparator" w:id="1">
    <w:p w:rsidR="008856E0" w:rsidRDefault="008856E0" w:rsidP="00062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92"/>
      <w:docPartObj>
        <w:docPartGallery w:val="Page Numbers (Bottom of Page)"/>
        <w:docPartUnique/>
      </w:docPartObj>
    </w:sdtPr>
    <w:sdtContent>
      <w:p w:rsidR="000623D4" w:rsidRDefault="000623D4" w:rsidP="000623D4">
        <w:pPr>
          <w:pStyle w:val="Footer"/>
          <w:jc w:val="center"/>
        </w:pPr>
        <w:fldSimple w:instr=" PAGE   \* MERGEFORMAT ">
          <w:r>
            <w:rPr>
              <w:noProof/>
            </w:rPr>
            <w:t>2</w:t>
          </w:r>
        </w:fldSimple>
      </w:p>
    </w:sdtContent>
  </w:sdt>
  <w:p w:rsidR="000623D4" w:rsidRDefault="00062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E0" w:rsidRDefault="008856E0" w:rsidP="000623D4">
      <w:r>
        <w:separator/>
      </w:r>
    </w:p>
  </w:footnote>
  <w:footnote w:type="continuationSeparator" w:id="1">
    <w:p w:rsidR="008856E0" w:rsidRDefault="008856E0" w:rsidP="00062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623D4"/>
    <w:rsid w:val="000623D4"/>
    <w:rsid w:val="0015527E"/>
    <w:rsid w:val="0088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D4"/>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23D4"/>
    <w:pPr>
      <w:tabs>
        <w:tab w:val="center" w:pos="4680"/>
        <w:tab w:val="right" w:pos="9360"/>
      </w:tabs>
    </w:pPr>
  </w:style>
  <w:style w:type="character" w:customStyle="1" w:styleId="HeaderChar">
    <w:name w:val="Header Char"/>
    <w:basedOn w:val="DefaultParagraphFont"/>
    <w:link w:val="Header"/>
    <w:uiPriority w:val="99"/>
    <w:semiHidden/>
    <w:rsid w:val="000623D4"/>
    <w:rPr>
      <w:rFonts w:eastAsia="Calibri" w:cs="Times New Roman"/>
      <w:szCs w:val="28"/>
    </w:rPr>
  </w:style>
  <w:style w:type="paragraph" w:styleId="Footer">
    <w:name w:val="footer"/>
    <w:basedOn w:val="Normal"/>
    <w:link w:val="FooterChar"/>
    <w:uiPriority w:val="99"/>
    <w:unhideWhenUsed/>
    <w:rsid w:val="000623D4"/>
    <w:pPr>
      <w:tabs>
        <w:tab w:val="center" w:pos="4680"/>
        <w:tab w:val="right" w:pos="9360"/>
      </w:tabs>
    </w:pPr>
  </w:style>
  <w:style w:type="character" w:customStyle="1" w:styleId="FooterChar">
    <w:name w:val="Footer Char"/>
    <w:basedOn w:val="DefaultParagraphFont"/>
    <w:link w:val="Footer"/>
    <w:uiPriority w:val="99"/>
    <w:rsid w:val="000623D4"/>
    <w:rPr>
      <w:rFonts w:eastAsia="Calibri"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11396</Characters>
  <Application>Microsoft Office Word</Application>
  <DocSecurity>0</DocSecurity>
  <Lines>94</Lines>
  <Paragraphs>26</Paragraphs>
  <ScaleCrop>false</ScaleCrop>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2017-03-16T12:48:00Z</dcterms:created>
  <dcterms:modified xsi:type="dcterms:W3CDTF">2017-03-16T12:49:00Z</dcterms:modified>
</cp:coreProperties>
</file>