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2"/>
        <w:tblW w:w="0" w:type="auto"/>
        <w:tblLook w:val="01E0" w:firstRow="1" w:lastRow="1" w:firstColumn="1" w:lastColumn="1" w:noHBand="0" w:noVBand="0"/>
      </w:tblPr>
      <w:tblGrid>
        <w:gridCol w:w="3241"/>
        <w:gridCol w:w="5763"/>
      </w:tblGrid>
      <w:tr w:rsidR="000C1A3A" w:rsidRPr="005C33C2" w:rsidTr="009C19A4">
        <w:trPr>
          <w:trHeight w:val="913"/>
        </w:trPr>
        <w:tc>
          <w:tcPr>
            <w:tcW w:w="3299" w:type="dxa"/>
            <w:shd w:val="clear" w:color="auto" w:fill="auto"/>
          </w:tcPr>
          <w:p w:rsidR="000C1A3A" w:rsidRPr="00A959C6" w:rsidRDefault="000C1A3A" w:rsidP="009C19A4">
            <w:pPr>
              <w:tabs>
                <w:tab w:val="center" w:pos="1962"/>
                <w:tab w:val="center" w:pos="4320"/>
                <w:tab w:val="center" w:pos="6758"/>
                <w:tab w:val="right" w:pos="8640"/>
              </w:tabs>
              <w:jc w:val="center"/>
              <w:rPr>
                <w:b/>
                <w:bCs/>
                <w:sz w:val="26"/>
                <w:szCs w:val="26"/>
              </w:rPr>
            </w:pPr>
            <w:r w:rsidRPr="00A959C6">
              <w:rPr>
                <w:b/>
                <w:bCs/>
                <w:sz w:val="26"/>
                <w:szCs w:val="26"/>
              </w:rPr>
              <w:t>HỘI ĐỒNG NHÂN DÂN</w:t>
            </w:r>
          </w:p>
          <w:p w:rsidR="000C1A3A" w:rsidRPr="00A959C6" w:rsidRDefault="000C1A3A" w:rsidP="009C19A4">
            <w:pPr>
              <w:tabs>
                <w:tab w:val="center" w:pos="1962"/>
                <w:tab w:val="center" w:pos="4320"/>
                <w:tab w:val="center" w:pos="6758"/>
                <w:tab w:val="right" w:pos="8640"/>
              </w:tabs>
              <w:jc w:val="center"/>
              <w:rPr>
                <w:b/>
                <w:bCs/>
                <w:sz w:val="26"/>
                <w:szCs w:val="26"/>
              </w:rPr>
            </w:pPr>
            <w:r>
              <w:rPr>
                <w:b/>
                <w:bCs/>
                <w:sz w:val="26"/>
                <w:szCs w:val="26"/>
              </w:rPr>
              <w:t>XÃ MỸ THẠNH</w:t>
            </w:r>
          </w:p>
          <w:p w:rsidR="000C1A3A" w:rsidRDefault="0084105E" w:rsidP="009C19A4">
            <w:pPr>
              <w:tabs>
                <w:tab w:val="center" w:pos="1962"/>
                <w:tab w:val="center" w:pos="4320"/>
                <w:tab w:val="center" w:pos="6758"/>
                <w:tab w:val="right" w:pos="8640"/>
              </w:tabs>
              <w:jc w:val="center"/>
            </w:pPr>
            <w:r>
              <w:rPr>
                <w:b/>
                <w:bCs/>
                <w:noProof/>
              </w:rPr>
              <w:pict>
                <v:line id="_x0000_s1028" style="position:absolute;left:0;text-align:left;z-index:251662336" from="53.1pt,6.1pt" to="104.15pt,6.1pt"/>
              </w:pict>
            </w:r>
          </w:p>
          <w:p w:rsidR="000C1A3A" w:rsidRPr="000C1A3A" w:rsidRDefault="003C4933" w:rsidP="009C19A4">
            <w:pPr>
              <w:tabs>
                <w:tab w:val="center" w:pos="1962"/>
                <w:tab w:val="center" w:pos="4320"/>
                <w:tab w:val="center" w:pos="6758"/>
                <w:tab w:val="right" w:pos="8640"/>
              </w:tabs>
              <w:spacing w:before="60"/>
              <w:jc w:val="center"/>
              <w:rPr>
                <w:bCs/>
                <w:szCs w:val="28"/>
              </w:rPr>
            </w:pPr>
            <w:r>
              <w:rPr>
                <w:sz w:val="28"/>
                <w:szCs w:val="28"/>
              </w:rPr>
              <w:t>Số: 05</w:t>
            </w:r>
            <w:r w:rsidR="000C1A3A" w:rsidRPr="000C1A3A">
              <w:rPr>
                <w:sz w:val="28"/>
                <w:szCs w:val="28"/>
              </w:rPr>
              <w:t>/NQ-HĐND</w:t>
            </w:r>
          </w:p>
        </w:tc>
        <w:tc>
          <w:tcPr>
            <w:tcW w:w="5893" w:type="dxa"/>
            <w:shd w:val="clear" w:color="auto" w:fill="auto"/>
          </w:tcPr>
          <w:p w:rsidR="000C1A3A" w:rsidRPr="00A959C6" w:rsidRDefault="000C1A3A" w:rsidP="009C19A4">
            <w:pPr>
              <w:tabs>
                <w:tab w:val="center" w:pos="1962"/>
                <w:tab w:val="center" w:pos="4320"/>
                <w:tab w:val="center" w:pos="6758"/>
                <w:tab w:val="right" w:pos="8640"/>
              </w:tabs>
              <w:jc w:val="center"/>
              <w:rPr>
                <w:b/>
                <w:bCs/>
                <w:sz w:val="26"/>
                <w:szCs w:val="26"/>
              </w:rPr>
            </w:pPr>
            <w:r w:rsidRPr="00A959C6">
              <w:rPr>
                <w:b/>
                <w:bCs/>
                <w:sz w:val="26"/>
                <w:szCs w:val="26"/>
              </w:rPr>
              <w:t xml:space="preserve">CỘNG HOÀ XÃ HỘI CHỦ NGHĨA VIỆT </w:t>
            </w:r>
            <w:smartTag w:uri="urn:schemas-microsoft-com:office:smarttags" w:element="country-region">
              <w:smartTag w:uri="urn:schemas-microsoft-com:office:smarttags" w:element="place">
                <w:r w:rsidRPr="00A959C6">
                  <w:rPr>
                    <w:b/>
                    <w:bCs/>
                    <w:sz w:val="26"/>
                    <w:szCs w:val="26"/>
                  </w:rPr>
                  <w:t>NAM</w:t>
                </w:r>
              </w:smartTag>
            </w:smartTag>
          </w:p>
          <w:p w:rsidR="000C1A3A" w:rsidRPr="00A959C6" w:rsidRDefault="000C1A3A" w:rsidP="009C19A4">
            <w:pPr>
              <w:tabs>
                <w:tab w:val="center" w:pos="1962"/>
                <w:tab w:val="center" w:pos="4320"/>
                <w:tab w:val="center" w:pos="6758"/>
                <w:tab w:val="right" w:pos="8640"/>
              </w:tabs>
              <w:jc w:val="center"/>
              <w:rPr>
                <w:b/>
                <w:bCs/>
                <w:szCs w:val="28"/>
              </w:rPr>
            </w:pPr>
            <w:r w:rsidRPr="00A959C6">
              <w:rPr>
                <w:b/>
                <w:bCs/>
                <w:sz w:val="28"/>
                <w:szCs w:val="28"/>
              </w:rPr>
              <w:t>Độc lập - Tự do - Hạnh phúc</w:t>
            </w:r>
          </w:p>
          <w:p w:rsidR="000C1A3A" w:rsidRPr="005C33C2" w:rsidRDefault="0084105E" w:rsidP="009C19A4">
            <w:pPr>
              <w:tabs>
                <w:tab w:val="center" w:pos="1962"/>
                <w:tab w:val="center" w:pos="4320"/>
                <w:tab w:val="center" w:pos="6758"/>
                <w:tab w:val="right" w:pos="8640"/>
              </w:tabs>
              <w:jc w:val="center"/>
              <w:rPr>
                <w:i/>
                <w:iCs/>
              </w:rPr>
            </w:pPr>
            <w:r>
              <w:rPr>
                <w:b/>
                <w:bCs/>
                <w:noProof/>
                <w:sz w:val="20"/>
              </w:rPr>
              <w:pict>
                <v:line id="_x0000_s1027" style="position:absolute;left:0;text-align:left;z-index:251661312" from="56pt,3.1pt" to="225.7pt,3.1pt"/>
              </w:pict>
            </w:r>
          </w:p>
          <w:p w:rsidR="000C1A3A" w:rsidRPr="000C1A3A" w:rsidRDefault="000C1A3A" w:rsidP="000C1A3A">
            <w:pPr>
              <w:tabs>
                <w:tab w:val="center" w:pos="6758"/>
                <w:tab w:val="right" w:pos="8640"/>
              </w:tabs>
              <w:spacing w:before="60"/>
              <w:jc w:val="center"/>
              <w:rPr>
                <w:i/>
                <w:iCs/>
                <w:szCs w:val="28"/>
              </w:rPr>
            </w:pPr>
            <w:r>
              <w:rPr>
                <w:i/>
                <w:iCs/>
              </w:rPr>
              <w:t xml:space="preserve"> </w:t>
            </w:r>
            <w:r>
              <w:rPr>
                <w:i/>
                <w:iCs/>
                <w:sz w:val="28"/>
                <w:szCs w:val="28"/>
              </w:rPr>
              <w:t>Mỹ T</w:t>
            </w:r>
            <w:r w:rsidRPr="000C1A3A">
              <w:rPr>
                <w:i/>
                <w:iCs/>
                <w:sz w:val="28"/>
                <w:szCs w:val="28"/>
              </w:rPr>
              <w:t xml:space="preserve">hạnh, ngày  </w:t>
            </w:r>
            <w:r>
              <w:rPr>
                <w:i/>
                <w:iCs/>
                <w:sz w:val="28"/>
                <w:szCs w:val="28"/>
              </w:rPr>
              <w:t>29 tháng 6</w:t>
            </w:r>
            <w:r w:rsidRPr="000C1A3A">
              <w:rPr>
                <w:i/>
                <w:iCs/>
                <w:sz w:val="28"/>
                <w:szCs w:val="28"/>
              </w:rPr>
              <w:t xml:space="preserve"> năm  201</w:t>
            </w:r>
            <w:r>
              <w:rPr>
                <w:i/>
                <w:iCs/>
                <w:sz w:val="28"/>
                <w:szCs w:val="28"/>
              </w:rPr>
              <w:t>7</w:t>
            </w:r>
          </w:p>
        </w:tc>
      </w:tr>
    </w:tbl>
    <w:p w:rsidR="000C1A3A" w:rsidRDefault="000C1A3A" w:rsidP="000C1A3A"/>
    <w:p w:rsidR="000C1A3A" w:rsidRDefault="000C1A3A" w:rsidP="000C1A3A"/>
    <w:p w:rsidR="000C1A3A" w:rsidRPr="008C7F99" w:rsidRDefault="000C1A3A" w:rsidP="000C1A3A">
      <w:pPr>
        <w:rPr>
          <w:vanish/>
        </w:rPr>
      </w:pPr>
    </w:p>
    <w:p w:rsidR="000C1A3A" w:rsidRPr="00437474" w:rsidRDefault="000C1A3A" w:rsidP="000C1A3A">
      <w:pPr>
        <w:jc w:val="center"/>
        <w:rPr>
          <w:b/>
          <w:sz w:val="28"/>
          <w:szCs w:val="28"/>
        </w:rPr>
      </w:pPr>
      <w:r w:rsidRPr="00437474">
        <w:rPr>
          <w:b/>
          <w:sz w:val="28"/>
          <w:szCs w:val="28"/>
        </w:rPr>
        <w:t>NGHỊ QUYẾT</w:t>
      </w:r>
    </w:p>
    <w:p w:rsidR="000C1A3A" w:rsidRDefault="000C1A3A" w:rsidP="000C1A3A">
      <w:pPr>
        <w:jc w:val="center"/>
        <w:rPr>
          <w:b/>
          <w:sz w:val="28"/>
          <w:szCs w:val="28"/>
        </w:rPr>
      </w:pPr>
      <w:r w:rsidRPr="00437474">
        <w:rPr>
          <w:b/>
          <w:sz w:val="28"/>
          <w:szCs w:val="28"/>
        </w:rPr>
        <w:t xml:space="preserve">Về việc ban hành Quy chế hoạt động của Thường trực </w:t>
      </w:r>
    </w:p>
    <w:p w:rsidR="000C1A3A" w:rsidRDefault="000C1A3A" w:rsidP="000C1A3A">
      <w:pPr>
        <w:jc w:val="center"/>
        <w:rPr>
          <w:b/>
          <w:sz w:val="28"/>
          <w:szCs w:val="28"/>
          <w:lang w:val="pt-BR"/>
        </w:rPr>
      </w:pPr>
      <w:r w:rsidRPr="00437474">
        <w:rPr>
          <w:b/>
          <w:sz w:val="28"/>
          <w:szCs w:val="28"/>
          <w:lang w:val="pt-BR"/>
        </w:rPr>
        <w:t>Hội đồng nhân dân, các Ban Hội đồng nhân dâ</w:t>
      </w:r>
      <w:r>
        <w:rPr>
          <w:b/>
          <w:sz w:val="28"/>
          <w:szCs w:val="28"/>
          <w:lang w:val="pt-BR"/>
        </w:rPr>
        <w:t>n</w:t>
      </w:r>
      <w:r w:rsidRPr="00437474">
        <w:rPr>
          <w:b/>
          <w:sz w:val="28"/>
          <w:szCs w:val="28"/>
          <w:lang w:val="pt-BR"/>
        </w:rPr>
        <w:t xml:space="preserve"> </w:t>
      </w:r>
    </w:p>
    <w:p w:rsidR="000C1A3A" w:rsidRDefault="000C1A3A" w:rsidP="000C1A3A">
      <w:pPr>
        <w:jc w:val="center"/>
        <w:rPr>
          <w:b/>
          <w:sz w:val="28"/>
          <w:szCs w:val="28"/>
          <w:lang w:val="pt-BR"/>
        </w:rPr>
      </w:pPr>
      <w:r w:rsidRPr="00437474">
        <w:rPr>
          <w:b/>
          <w:sz w:val="28"/>
          <w:szCs w:val="28"/>
          <w:lang w:val="pt-BR"/>
        </w:rPr>
        <w:t xml:space="preserve">và đại biểu </w:t>
      </w:r>
      <w:r>
        <w:rPr>
          <w:b/>
          <w:sz w:val="28"/>
          <w:szCs w:val="28"/>
          <w:lang w:val="pt-BR"/>
        </w:rPr>
        <w:t xml:space="preserve"> </w:t>
      </w:r>
      <w:r w:rsidRPr="00437474">
        <w:rPr>
          <w:b/>
          <w:sz w:val="28"/>
          <w:szCs w:val="28"/>
          <w:lang w:val="pt-BR"/>
        </w:rPr>
        <w:t xml:space="preserve">Hội đồng nhân dân </w:t>
      </w:r>
      <w:r>
        <w:rPr>
          <w:b/>
          <w:sz w:val="28"/>
          <w:szCs w:val="28"/>
          <w:lang w:val="pt-BR"/>
        </w:rPr>
        <w:t>xã Mỹ Thạnh</w:t>
      </w:r>
    </w:p>
    <w:p w:rsidR="000C1A3A" w:rsidRPr="00437474" w:rsidRDefault="007D46FA" w:rsidP="000C1A3A">
      <w:pPr>
        <w:jc w:val="center"/>
        <w:rPr>
          <w:b/>
          <w:sz w:val="28"/>
          <w:szCs w:val="28"/>
          <w:lang w:val="pt-BR"/>
        </w:rPr>
      </w:pPr>
      <w:r>
        <w:rPr>
          <w:b/>
          <w:sz w:val="28"/>
          <w:szCs w:val="28"/>
          <w:lang w:val="pt-BR"/>
        </w:rPr>
        <w:t>khóa XI</w:t>
      </w:r>
      <w:r w:rsidR="000C1A3A" w:rsidRPr="00437474">
        <w:rPr>
          <w:b/>
          <w:sz w:val="28"/>
          <w:szCs w:val="28"/>
          <w:lang w:val="pt-BR"/>
        </w:rPr>
        <w:t>, nhiệm kỳ 2016-2021</w:t>
      </w:r>
    </w:p>
    <w:p w:rsidR="000C1A3A" w:rsidRPr="005443B2" w:rsidRDefault="0084105E" w:rsidP="000C1A3A">
      <w:pPr>
        <w:jc w:val="center"/>
        <w:rPr>
          <w:b/>
          <w:sz w:val="26"/>
          <w:szCs w:val="26"/>
          <w:lang w:val="pt-BR"/>
        </w:rPr>
      </w:pPr>
      <w:r>
        <w:rPr>
          <w:b/>
          <w:noProof/>
          <w:sz w:val="26"/>
          <w:szCs w:val="26"/>
        </w:rPr>
        <w:pict>
          <v:line id="_x0000_s1026" style="position:absolute;left:0;text-align:left;z-index:251660288" from="175.5pt,15pt" to="286pt,15pt"/>
        </w:pict>
      </w:r>
    </w:p>
    <w:p w:rsidR="000C1A3A" w:rsidRPr="005443B2" w:rsidRDefault="000C1A3A" w:rsidP="000C1A3A">
      <w:pPr>
        <w:jc w:val="center"/>
        <w:rPr>
          <w:b/>
          <w:sz w:val="26"/>
          <w:szCs w:val="26"/>
          <w:lang w:val="pt-BR"/>
        </w:rPr>
      </w:pPr>
    </w:p>
    <w:p w:rsidR="000C1A3A" w:rsidRPr="00437474" w:rsidRDefault="000C1A3A" w:rsidP="000C1A3A">
      <w:pPr>
        <w:jc w:val="center"/>
        <w:rPr>
          <w:b/>
          <w:sz w:val="28"/>
          <w:szCs w:val="28"/>
          <w:lang w:val="pt-BR"/>
        </w:rPr>
      </w:pPr>
      <w:r>
        <w:rPr>
          <w:b/>
          <w:sz w:val="28"/>
          <w:szCs w:val="28"/>
          <w:lang w:val="pt-BR"/>
        </w:rPr>
        <w:t>HỘI ĐỒNG NHÂN DÂN XÃ MỸ THẠNH</w:t>
      </w:r>
    </w:p>
    <w:p w:rsidR="000C1A3A" w:rsidRPr="00437474" w:rsidRDefault="000C1A3A" w:rsidP="000C1A3A">
      <w:pPr>
        <w:jc w:val="center"/>
        <w:rPr>
          <w:b/>
          <w:sz w:val="28"/>
          <w:szCs w:val="28"/>
          <w:lang w:val="pt-BR"/>
        </w:rPr>
      </w:pPr>
      <w:r>
        <w:rPr>
          <w:b/>
          <w:sz w:val="28"/>
          <w:szCs w:val="28"/>
          <w:lang w:val="pt-BR"/>
        </w:rPr>
        <w:t xml:space="preserve">KHÓA </w:t>
      </w:r>
      <w:r w:rsidRPr="00437474">
        <w:rPr>
          <w:b/>
          <w:sz w:val="28"/>
          <w:szCs w:val="28"/>
          <w:lang w:val="pt-BR"/>
        </w:rPr>
        <w:t>X</w:t>
      </w:r>
      <w:r>
        <w:rPr>
          <w:b/>
          <w:sz w:val="28"/>
          <w:szCs w:val="28"/>
          <w:lang w:val="pt-BR"/>
        </w:rPr>
        <w:t>I</w:t>
      </w:r>
      <w:r w:rsidRPr="00437474">
        <w:rPr>
          <w:b/>
          <w:sz w:val="28"/>
          <w:szCs w:val="28"/>
          <w:lang w:val="pt-BR"/>
        </w:rPr>
        <w:t xml:space="preserve"> - KỲ HỌP THỨ </w:t>
      </w:r>
      <w:r>
        <w:rPr>
          <w:b/>
          <w:sz w:val="28"/>
          <w:szCs w:val="28"/>
          <w:lang w:val="pt-BR"/>
        </w:rPr>
        <w:t>5</w:t>
      </w:r>
    </w:p>
    <w:p w:rsidR="000C1A3A" w:rsidRDefault="000C1A3A" w:rsidP="000C1A3A">
      <w:pPr>
        <w:spacing w:before="120" w:after="120"/>
        <w:ind w:firstLine="720"/>
        <w:jc w:val="both"/>
        <w:rPr>
          <w:sz w:val="28"/>
          <w:szCs w:val="28"/>
          <w:lang w:val="pt-BR"/>
        </w:rPr>
      </w:pPr>
    </w:p>
    <w:p w:rsidR="000C1A3A" w:rsidRPr="00437474" w:rsidRDefault="000C1A3A" w:rsidP="000C1A3A">
      <w:pPr>
        <w:spacing w:before="120" w:after="120"/>
        <w:ind w:firstLine="720"/>
        <w:jc w:val="both"/>
        <w:rPr>
          <w:sz w:val="28"/>
          <w:szCs w:val="28"/>
          <w:lang w:val="pt-BR"/>
        </w:rPr>
      </w:pPr>
      <w:r w:rsidRPr="00437474">
        <w:rPr>
          <w:sz w:val="28"/>
          <w:szCs w:val="28"/>
          <w:lang w:val="pt-BR"/>
        </w:rPr>
        <w:t>Căn cứ Luật Tổ chức chính quyền địa phương ngày 19 tháng 6 năm 2015;</w:t>
      </w:r>
    </w:p>
    <w:p w:rsidR="000C1A3A" w:rsidRPr="00437474" w:rsidRDefault="000C1A3A" w:rsidP="000C1A3A">
      <w:pPr>
        <w:spacing w:before="120" w:after="120"/>
        <w:ind w:firstLine="720"/>
        <w:jc w:val="both"/>
        <w:rPr>
          <w:sz w:val="28"/>
          <w:szCs w:val="28"/>
          <w:lang w:val="pt-BR"/>
        </w:rPr>
      </w:pPr>
      <w:r w:rsidRPr="00437474">
        <w:rPr>
          <w:sz w:val="28"/>
          <w:szCs w:val="28"/>
          <w:lang w:val="pt-BR"/>
        </w:rPr>
        <w:t>Căn cứ Luật Hoạt động giám sát của Quốc hội và Hội đồng nhân dân tỉnh ngày 20 tháng 11 năm 2015</w:t>
      </w:r>
      <w:r>
        <w:rPr>
          <w:sz w:val="28"/>
          <w:szCs w:val="28"/>
          <w:lang w:val="pt-BR"/>
        </w:rPr>
        <w:t>;</w:t>
      </w:r>
      <w:r w:rsidRPr="00437474">
        <w:rPr>
          <w:sz w:val="28"/>
          <w:szCs w:val="28"/>
          <w:lang w:val="pt-BR"/>
        </w:rPr>
        <w:t xml:space="preserve"> </w:t>
      </w:r>
    </w:p>
    <w:p w:rsidR="000C1A3A" w:rsidRPr="00437474" w:rsidRDefault="000C1A3A" w:rsidP="000C1A3A">
      <w:pPr>
        <w:ind w:firstLine="720"/>
        <w:jc w:val="both"/>
        <w:rPr>
          <w:sz w:val="28"/>
          <w:szCs w:val="28"/>
          <w:lang w:val="pt-BR"/>
        </w:rPr>
      </w:pPr>
      <w:r w:rsidRPr="00437474">
        <w:rPr>
          <w:sz w:val="28"/>
          <w:szCs w:val="28"/>
          <w:lang w:val="pt-BR"/>
        </w:rPr>
        <w:t xml:space="preserve">Xét Tờ trình </w:t>
      </w:r>
      <w:r w:rsidR="00455BBC">
        <w:rPr>
          <w:sz w:val="28"/>
          <w:szCs w:val="28"/>
          <w:lang w:val="pt-BR"/>
        </w:rPr>
        <w:t>số: 12</w:t>
      </w:r>
      <w:r w:rsidRPr="00437474">
        <w:rPr>
          <w:sz w:val="28"/>
          <w:szCs w:val="28"/>
          <w:lang w:val="pt-BR"/>
        </w:rPr>
        <w:t xml:space="preserve">/TTr-HĐND ngày </w:t>
      </w:r>
      <w:r w:rsidR="00455BBC">
        <w:rPr>
          <w:sz w:val="28"/>
          <w:szCs w:val="28"/>
          <w:lang w:val="pt-BR"/>
        </w:rPr>
        <w:t>09</w:t>
      </w:r>
      <w:r>
        <w:rPr>
          <w:sz w:val="28"/>
          <w:szCs w:val="28"/>
          <w:lang w:val="pt-BR"/>
        </w:rPr>
        <w:t xml:space="preserve"> </w:t>
      </w:r>
      <w:r w:rsidRPr="00437474">
        <w:rPr>
          <w:sz w:val="28"/>
          <w:szCs w:val="28"/>
          <w:lang w:val="pt-BR"/>
        </w:rPr>
        <w:t xml:space="preserve">tháng </w:t>
      </w:r>
      <w:r>
        <w:rPr>
          <w:sz w:val="28"/>
          <w:szCs w:val="28"/>
          <w:lang w:val="pt-BR"/>
        </w:rPr>
        <w:t>6 năm 2017</w:t>
      </w:r>
      <w:r w:rsidRPr="00437474">
        <w:rPr>
          <w:sz w:val="28"/>
          <w:szCs w:val="28"/>
          <w:lang w:val="pt-BR"/>
        </w:rPr>
        <w:t xml:space="preserve"> của Th</w:t>
      </w:r>
      <w:r>
        <w:rPr>
          <w:sz w:val="28"/>
          <w:szCs w:val="28"/>
          <w:lang w:val="pt-BR"/>
        </w:rPr>
        <w:t>ường trực Hội đồng nhân dân xã</w:t>
      </w:r>
      <w:r w:rsidRPr="00437474">
        <w:rPr>
          <w:sz w:val="28"/>
          <w:szCs w:val="28"/>
          <w:lang w:val="pt-BR"/>
        </w:rPr>
        <w:t xml:space="preserve"> về việc xin thông qua </w:t>
      </w:r>
      <w:r>
        <w:rPr>
          <w:sz w:val="28"/>
          <w:szCs w:val="28"/>
          <w:lang w:val="pt-BR"/>
        </w:rPr>
        <w:t xml:space="preserve">dự thảo Nghị quyết về việc ban hành </w:t>
      </w:r>
      <w:r w:rsidRPr="00437474">
        <w:rPr>
          <w:sz w:val="28"/>
          <w:szCs w:val="28"/>
          <w:lang w:val="pt-BR"/>
        </w:rPr>
        <w:t>Quy chế hoạt động của Thường trực Hội đồng nhân dân, các Ban Hội đồng nhân dâ</w:t>
      </w:r>
      <w:r>
        <w:rPr>
          <w:sz w:val="28"/>
          <w:szCs w:val="28"/>
          <w:lang w:val="pt-BR"/>
        </w:rPr>
        <w:t>n</w:t>
      </w:r>
      <w:r w:rsidRPr="00437474">
        <w:rPr>
          <w:sz w:val="28"/>
          <w:szCs w:val="28"/>
          <w:lang w:val="pt-BR"/>
        </w:rPr>
        <w:t xml:space="preserve"> và đại biể</w:t>
      </w:r>
      <w:r>
        <w:rPr>
          <w:sz w:val="28"/>
          <w:szCs w:val="28"/>
          <w:lang w:val="pt-BR"/>
        </w:rPr>
        <w:t>u Hội đồng nhân dân xã Mỹ Thạnh</w:t>
      </w:r>
      <w:r w:rsidRPr="00437474">
        <w:rPr>
          <w:sz w:val="28"/>
          <w:szCs w:val="28"/>
          <w:lang w:val="pt-BR"/>
        </w:rPr>
        <w:t>- khóa X</w:t>
      </w:r>
      <w:r>
        <w:rPr>
          <w:sz w:val="28"/>
          <w:szCs w:val="28"/>
          <w:lang w:val="pt-BR"/>
        </w:rPr>
        <w:t>I</w:t>
      </w:r>
      <w:r w:rsidRPr="00437474">
        <w:rPr>
          <w:sz w:val="28"/>
          <w:szCs w:val="28"/>
          <w:lang w:val="pt-BR"/>
        </w:rPr>
        <w:t>, nhiệm kỳ 2016-2021 và ý kiến thảo luận của</w:t>
      </w:r>
      <w:r>
        <w:rPr>
          <w:sz w:val="28"/>
          <w:szCs w:val="28"/>
          <w:lang w:val="pt-BR"/>
        </w:rPr>
        <w:t xml:space="preserve"> đại biểu Hội đồng nhân dân xã,</w:t>
      </w:r>
    </w:p>
    <w:p w:rsidR="000C1A3A" w:rsidRDefault="000C1A3A" w:rsidP="000C1A3A">
      <w:pPr>
        <w:ind w:firstLine="720"/>
        <w:rPr>
          <w:b/>
          <w:sz w:val="28"/>
          <w:szCs w:val="28"/>
          <w:lang w:val="pt-BR"/>
        </w:rPr>
      </w:pPr>
      <w:r w:rsidRPr="00437474">
        <w:rPr>
          <w:b/>
          <w:sz w:val="28"/>
          <w:szCs w:val="28"/>
          <w:lang w:val="pt-BR"/>
        </w:rPr>
        <w:t xml:space="preserve">                                            </w:t>
      </w:r>
    </w:p>
    <w:p w:rsidR="000C1A3A" w:rsidRPr="00437474" w:rsidRDefault="000C1A3A" w:rsidP="000C1A3A">
      <w:pPr>
        <w:jc w:val="center"/>
        <w:rPr>
          <w:b/>
          <w:sz w:val="28"/>
          <w:szCs w:val="28"/>
          <w:lang w:val="pt-BR"/>
        </w:rPr>
      </w:pPr>
      <w:r w:rsidRPr="00437474">
        <w:rPr>
          <w:b/>
          <w:sz w:val="28"/>
          <w:szCs w:val="28"/>
          <w:lang w:val="pt-BR"/>
        </w:rPr>
        <w:t>QUYẾT NGHỊ:</w:t>
      </w:r>
    </w:p>
    <w:p w:rsidR="000C1A3A" w:rsidRDefault="000C1A3A" w:rsidP="000C1A3A">
      <w:pPr>
        <w:ind w:firstLine="720"/>
        <w:jc w:val="both"/>
        <w:rPr>
          <w:b/>
          <w:sz w:val="28"/>
          <w:szCs w:val="28"/>
          <w:lang w:val="pt-BR"/>
        </w:rPr>
      </w:pPr>
    </w:p>
    <w:p w:rsidR="000C1A3A" w:rsidRPr="00437474" w:rsidRDefault="000C1A3A" w:rsidP="000C1A3A">
      <w:pPr>
        <w:ind w:firstLine="720"/>
        <w:jc w:val="both"/>
        <w:rPr>
          <w:sz w:val="28"/>
          <w:szCs w:val="28"/>
          <w:lang w:val="pt-BR"/>
        </w:rPr>
      </w:pPr>
      <w:r w:rsidRPr="00437474">
        <w:rPr>
          <w:b/>
          <w:sz w:val="28"/>
          <w:szCs w:val="28"/>
          <w:lang w:val="pt-BR"/>
        </w:rPr>
        <w:t>Điều 1.</w:t>
      </w:r>
      <w:r w:rsidRPr="00437474">
        <w:rPr>
          <w:sz w:val="28"/>
          <w:szCs w:val="28"/>
          <w:lang w:val="pt-BR"/>
        </w:rPr>
        <w:t xml:space="preserve"> Ban hành kèm theo Nghị quyết này Quy chế hoạt động của Thường trực Hội đồng nhân dân, các Ban Hội đồng nhân dâ</w:t>
      </w:r>
      <w:r>
        <w:rPr>
          <w:sz w:val="28"/>
          <w:szCs w:val="28"/>
          <w:lang w:val="pt-BR"/>
        </w:rPr>
        <w:t>n</w:t>
      </w:r>
      <w:r w:rsidRPr="00437474">
        <w:rPr>
          <w:sz w:val="28"/>
          <w:szCs w:val="28"/>
          <w:lang w:val="pt-BR"/>
        </w:rPr>
        <w:t xml:space="preserve"> và đại biể</w:t>
      </w:r>
      <w:r>
        <w:rPr>
          <w:sz w:val="28"/>
          <w:szCs w:val="28"/>
          <w:lang w:val="pt-BR"/>
        </w:rPr>
        <w:t>u Hội đồng nhân dân xã Mỹ Thạnh</w:t>
      </w:r>
      <w:r w:rsidR="00284FF1">
        <w:rPr>
          <w:sz w:val="28"/>
          <w:szCs w:val="28"/>
          <w:lang w:val="pt-BR"/>
        </w:rPr>
        <w:t xml:space="preserve"> - Khóa </w:t>
      </w:r>
      <w:r w:rsidRPr="00437474">
        <w:rPr>
          <w:sz w:val="28"/>
          <w:szCs w:val="28"/>
          <w:lang w:val="pt-BR"/>
        </w:rPr>
        <w:t>X</w:t>
      </w:r>
      <w:r w:rsidR="00284FF1">
        <w:rPr>
          <w:sz w:val="28"/>
          <w:szCs w:val="28"/>
          <w:lang w:val="pt-BR"/>
        </w:rPr>
        <w:t>I</w:t>
      </w:r>
      <w:r>
        <w:rPr>
          <w:sz w:val="28"/>
          <w:szCs w:val="28"/>
          <w:lang w:val="pt-BR"/>
        </w:rPr>
        <w:t>, nhiệm kỳ 2016-2021</w:t>
      </w:r>
      <w:r w:rsidRPr="00437474">
        <w:rPr>
          <w:sz w:val="28"/>
          <w:szCs w:val="28"/>
          <w:lang w:val="pt-BR"/>
        </w:rPr>
        <w:t>.</w:t>
      </w:r>
    </w:p>
    <w:p w:rsidR="000C1A3A" w:rsidRPr="00437474" w:rsidRDefault="000C1A3A" w:rsidP="000C1A3A">
      <w:pPr>
        <w:spacing w:before="120" w:after="120"/>
        <w:ind w:firstLine="720"/>
        <w:jc w:val="both"/>
        <w:rPr>
          <w:sz w:val="28"/>
          <w:szCs w:val="28"/>
          <w:lang w:val="pt-BR"/>
        </w:rPr>
      </w:pPr>
      <w:r w:rsidRPr="00437474">
        <w:rPr>
          <w:b/>
          <w:sz w:val="28"/>
          <w:szCs w:val="28"/>
          <w:lang w:val="pt-BR"/>
        </w:rPr>
        <w:t>Điều 2.</w:t>
      </w:r>
      <w:r w:rsidRPr="00437474">
        <w:rPr>
          <w:sz w:val="28"/>
          <w:szCs w:val="28"/>
          <w:lang w:val="pt-BR"/>
        </w:rPr>
        <w:t xml:space="preserve"> Thường trực Hội đồng nhân dân, các Ban Hội đồng nhân dân</w:t>
      </w:r>
      <w:r>
        <w:rPr>
          <w:sz w:val="28"/>
          <w:szCs w:val="28"/>
          <w:lang w:val="pt-BR"/>
        </w:rPr>
        <w:t xml:space="preserve"> </w:t>
      </w:r>
      <w:r w:rsidRPr="00437474">
        <w:rPr>
          <w:sz w:val="28"/>
          <w:szCs w:val="28"/>
          <w:lang w:val="pt-BR"/>
        </w:rPr>
        <w:t>và</w:t>
      </w:r>
      <w:r>
        <w:rPr>
          <w:sz w:val="28"/>
          <w:szCs w:val="28"/>
          <w:lang w:val="pt-BR"/>
        </w:rPr>
        <w:t xml:space="preserve"> đại biểu Hội đồng nhân dân xã</w:t>
      </w:r>
      <w:r w:rsidRPr="00437474">
        <w:rPr>
          <w:sz w:val="28"/>
          <w:szCs w:val="28"/>
          <w:lang w:val="pt-BR"/>
        </w:rPr>
        <w:t xml:space="preserve"> triển khai thực hiện Nghị quyết này.</w:t>
      </w:r>
    </w:p>
    <w:p w:rsidR="000C1A3A" w:rsidRPr="00437474" w:rsidRDefault="000C1A3A" w:rsidP="000C1A3A">
      <w:pPr>
        <w:spacing w:before="120" w:after="120"/>
        <w:ind w:firstLine="720"/>
        <w:jc w:val="both"/>
        <w:rPr>
          <w:sz w:val="28"/>
          <w:szCs w:val="28"/>
          <w:lang w:val="pt-BR"/>
        </w:rPr>
      </w:pPr>
      <w:r w:rsidRPr="00437474">
        <w:rPr>
          <w:sz w:val="28"/>
          <w:szCs w:val="28"/>
          <w:lang w:val="pt-BR"/>
        </w:rPr>
        <w:t>Nghị quyết nà</w:t>
      </w:r>
      <w:r>
        <w:rPr>
          <w:sz w:val="28"/>
          <w:szCs w:val="28"/>
          <w:lang w:val="pt-BR"/>
        </w:rPr>
        <w:t>y đã được Hội đồng nhân dân xã</w:t>
      </w:r>
      <w:r w:rsidRPr="00437474">
        <w:rPr>
          <w:sz w:val="28"/>
          <w:szCs w:val="28"/>
          <w:lang w:val="pt-BR"/>
        </w:rPr>
        <w:t xml:space="preserve"> - khóa X</w:t>
      </w:r>
      <w:r>
        <w:rPr>
          <w:sz w:val="28"/>
          <w:szCs w:val="28"/>
          <w:lang w:val="pt-BR"/>
        </w:rPr>
        <w:t>I</w:t>
      </w:r>
      <w:r w:rsidRPr="00437474">
        <w:rPr>
          <w:sz w:val="28"/>
          <w:szCs w:val="28"/>
          <w:lang w:val="pt-BR"/>
        </w:rPr>
        <w:t xml:space="preserve">, kỳ họp thứ </w:t>
      </w:r>
      <w:r>
        <w:rPr>
          <w:sz w:val="28"/>
          <w:szCs w:val="28"/>
          <w:lang w:val="pt-BR"/>
        </w:rPr>
        <w:t>5</w:t>
      </w:r>
      <w:r w:rsidRPr="00437474">
        <w:rPr>
          <w:sz w:val="28"/>
          <w:szCs w:val="28"/>
          <w:lang w:val="pt-BR"/>
        </w:rPr>
        <w:t xml:space="preserve"> thông qua ngày </w:t>
      </w:r>
      <w:r>
        <w:rPr>
          <w:sz w:val="28"/>
          <w:szCs w:val="28"/>
          <w:lang w:val="pt-BR"/>
        </w:rPr>
        <w:t>29</w:t>
      </w:r>
      <w:r w:rsidRPr="00437474">
        <w:rPr>
          <w:sz w:val="28"/>
          <w:szCs w:val="28"/>
          <w:lang w:val="pt-BR"/>
        </w:rPr>
        <w:t xml:space="preserve"> tháng </w:t>
      </w:r>
      <w:r>
        <w:rPr>
          <w:sz w:val="28"/>
          <w:szCs w:val="28"/>
          <w:lang w:val="pt-BR"/>
        </w:rPr>
        <w:t>6</w:t>
      </w:r>
      <w:r w:rsidRPr="00437474">
        <w:rPr>
          <w:sz w:val="28"/>
          <w:szCs w:val="28"/>
          <w:lang w:val="pt-BR"/>
        </w:rPr>
        <w:t xml:space="preserve"> năm 201</w:t>
      </w:r>
      <w:r>
        <w:rPr>
          <w:sz w:val="28"/>
          <w:szCs w:val="28"/>
          <w:lang w:val="pt-BR"/>
        </w:rPr>
        <w:t xml:space="preserve">7 </w:t>
      </w:r>
      <w:r w:rsidRPr="00437474">
        <w:rPr>
          <w:sz w:val="28"/>
          <w:szCs w:val="28"/>
          <w:lang w:val="pt-BR"/>
        </w:rPr>
        <w:t xml:space="preserve"> và có hiệu lực k</w:t>
      </w:r>
      <w:r>
        <w:rPr>
          <w:sz w:val="28"/>
          <w:szCs w:val="28"/>
          <w:lang w:val="pt-BR"/>
        </w:rPr>
        <w:t>ể từ ngày Hội đồng nhân dân xã</w:t>
      </w:r>
      <w:r w:rsidRPr="00437474">
        <w:rPr>
          <w:sz w:val="28"/>
          <w:szCs w:val="28"/>
          <w:lang w:val="pt-BR"/>
        </w:rPr>
        <w:t xml:space="preserve"> thông qua./.</w:t>
      </w:r>
    </w:p>
    <w:tbl>
      <w:tblPr>
        <w:tblW w:w="8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047"/>
      </w:tblGrid>
      <w:tr w:rsidR="000C1A3A" w:rsidRPr="005D1D16" w:rsidTr="00134775">
        <w:trPr>
          <w:trHeight w:val="81"/>
        </w:trPr>
        <w:tc>
          <w:tcPr>
            <w:tcW w:w="4702" w:type="dxa"/>
            <w:tcBorders>
              <w:top w:val="nil"/>
              <w:left w:val="nil"/>
              <w:bottom w:val="nil"/>
              <w:right w:val="nil"/>
            </w:tcBorders>
          </w:tcPr>
          <w:p w:rsidR="000C1A3A" w:rsidRPr="00E851F6" w:rsidRDefault="000C1A3A" w:rsidP="009C19A4">
            <w:pPr>
              <w:jc w:val="both"/>
              <w:rPr>
                <w:lang w:val="pt-BR"/>
              </w:rPr>
            </w:pPr>
            <w:r w:rsidRPr="00E851F6">
              <w:rPr>
                <w:b/>
                <w:i/>
                <w:lang w:val="pt-BR"/>
              </w:rPr>
              <w:t>Nơi nhận</w:t>
            </w:r>
            <w:r w:rsidRPr="00E851F6">
              <w:rPr>
                <w:lang w:val="pt-BR"/>
              </w:rPr>
              <w:t>:</w:t>
            </w:r>
          </w:p>
          <w:p w:rsidR="000C1A3A" w:rsidRDefault="000C1A3A" w:rsidP="000C1A3A">
            <w:pPr>
              <w:jc w:val="both"/>
              <w:rPr>
                <w:sz w:val="22"/>
                <w:lang w:val="pt-BR"/>
              </w:rPr>
            </w:pPr>
            <w:r>
              <w:rPr>
                <w:sz w:val="22"/>
                <w:lang w:val="pt-BR"/>
              </w:rPr>
              <w:t>- Thường trực HĐND huyện;</w:t>
            </w:r>
          </w:p>
          <w:p w:rsidR="000C1A3A" w:rsidRDefault="00134775" w:rsidP="000C1A3A">
            <w:pPr>
              <w:jc w:val="both"/>
              <w:rPr>
                <w:sz w:val="22"/>
                <w:lang w:val="pt-BR"/>
              </w:rPr>
            </w:pPr>
            <w:r>
              <w:rPr>
                <w:sz w:val="22"/>
                <w:lang w:val="pt-BR"/>
              </w:rPr>
              <w:t>- Thường trực Đảng ủy;</w:t>
            </w:r>
          </w:p>
          <w:p w:rsidR="00134775" w:rsidRDefault="00134775" w:rsidP="000C1A3A">
            <w:pPr>
              <w:jc w:val="both"/>
              <w:rPr>
                <w:sz w:val="22"/>
                <w:lang w:val="pt-BR"/>
              </w:rPr>
            </w:pPr>
            <w:r>
              <w:rPr>
                <w:sz w:val="22"/>
                <w:lang w:val="pt-BR"/>
              </w:rPr>
              <w:t>- UBMTTQ xã;</w:t>
            </w:r>
          </w:p>
          <w:p w:rsidR="00134775" w:rsidRPr="000C1A3A" w:rsidRDefault="00134775" w:rsidP="000C1A3A">
            <w:pPr>
              <w:jc w:val="both"/>
              <w:rPr>
                <w:sz w:val="22"/>
                <w:lang w:val="pt-BR"/>
              </w:rPr>
            </w:pPr>
            <w:r>
              <w:rPr>
                <w:sz w:val="22"/>
                <w:lang w:val="pt-BR"/>
              </w:rPr>
              <w:t>- UBND xã; đại biểu HĐND xã;</w:t>
            </w:r>
          </w:p>
          <w:p w:rsidR="000C1A3A" w:rsidRDefault="00134775" w:rsidP="00134775">
            <w:pPr>
              <w:jc w:val="both"/>
              <w:rPr>
                <w:sz w:val="22"/>
              </w:rPr>
            </w:pPr>
            <w:r>
              <w:rPr>
                <w:sz w:val="22"/>
              </w:rPr>
              <w:t xml:space="preserve">- </w:t>
            </w:r>
            <w:r w:rsidR="000C1A3A">
              <w:rPr>
                <w:sz w:val="22"/>
              </w:rPr>
              <w:t>L</w:t>
            </w:r>
            <w:r w:rsidR="000C1A3A">
              <w:rPr>
                <w:rFonts w:hint="eastAsia"/>
                <w:sz w:val="22"/>
              </w:rPr>
              <w:t>ư</w:t>
            </w:r>
            <w:r w:rsidR="000C1A3A">
              <w:rPr>
                <w:sz w:val="22"/>
              </w:rPr>
              <w:t>u: VT.</w:t>
            </w:r>
          </w:p>
          <w:p w:rsidR="000C1A3A" w:rsidRPr="005D1D16" w:rsidRDefault="000C1A3A" w:rsidP="009C19A4">
            <w:pPr>
              <w:jc w:val="both"/>
            </w:pPr>
          </w:p>
        </w:tc>
        <w:tc>
          <w:tcPr>
            <w:tcW w:w="4047" w:type="dxa"/>
            <w:tcBorders>
              <w:top w:val="nil"/>
              <w:left w:val="nil"/>
              <w:bottom w:val="nil"/>
              <w:right w:val="nil"/>
            </w:tcBorders>
          </w:tcPr>
          <w:p w:rsidR="000C1A3A" w:rsidRPr="00DD25BC" w:rsidRDefault="000C1A3A" w:rsidP="009C19A4">
            <w:pPr>
              <w:jc w:val="center"/>
              <w:rPr>
                <w:b/>
                <w:szCs w:val="28"/>
                <w:lang w:val="pt-BR"/>
              </w:rPr>
            </w:pPr>
            <w:r w:rsidRPr="00DD25BC">
              <w:rPr>
                <w:b/>
                <w:sz w:val="28"/>
                <w:szCs w:val="28"/>
              </w:rPr>
              <w:t>CHỦ TỊCH</w:t>
            </w:r>
          </w:p>
          <w:p w:rsidR="00975074" w:rsidRPr="003C4933" w:rsidRDefault="003C4933" w:rsidP="003C4933">
            <w:pPr>
              <w:jc w:val="center"/>
              <w:rPr>
                <w:b/>
                <w:sz w:val="28"/>
                <w:szCs w:val="28"/>
                <w:lang w:val="pt-BR"/>
              </w:rPr>
            </w:pPr>
            <w:r w:rsidRPr="003C4933">
              <w:rPr>
                <w:b/>
                <w:sz w:val="28"/>
                <w:szCs w:val="28"/>
                <w:lang w:val="pt-BR"/>
              </w:rPr>
              <w:t>Đã ký</w:t>
            </w:r>
          </w:p>
          <w:p w:rsidR="000C1A3A" w:rsidRDefault="00134775" w:rsidP="009C19A4">
            <w:pPr>
              <w:jc w:val="center"/>
              <w:rPr>
                <w:b/>
                <w:szCs w:val="28"/>
                <w:lang w:val="pt-BR"/>
              </w:rPr>
            </w:pPr>
            <w:r>
              <w:rPr>
                <w:b/>
                <w:sz w:val="28"/>
                <w:szCs w:val="28"/>
                <w:lang w:val="pt-BR"/>
              </w:rPr>
              <w:t>Phạm Thanh Diễn</w:t>
            </w:r>
          </w:p>
          <w:p w:rsidR="00975074" w:rsidRPr="005D1D16" w:rsidRDefault="00975074" w:rsidP="009C19A4">
            <w:pPr>
              <w:jc w:val="center"/>
              <w:rPr>
                <w:b/>
                <w:lang w:val="pt-BR"/>
              </w:rPr>
            </w:pPr>
          </w:p>
        </w:tc>
      </w:tr>
    </w:tbl>
    <w:tbl>
      <w:tblPr>
        <w:tblpPr w:leftFromText="180" w:rightFromText="180" w:vertAnchor="text" w:horzAnchor="margin" w:tblpY="-214"/>
        <w:tblW w:w="9243" w:type="dxa"/>
        <w:tblLook w:val="01E0" w:firstRow="1" w:lastRow="1" w:firstColumn="1" w:lastColumn="1" w:noHBand="0" w:noVBand="0"/>
      </w:tblPr>
      <w:tblGrid>
        <w:gridCol w:w="3370"/>
        <w:gridCol w:w="5873"/>
      </w:tblGrid>
      <w:tr w:rsidR="00E65436" w:rsidRPr="002B36F3" w:rsidTr="00E65436">
        <w:trPr>
          <w:trHeight w:val="899"/>
        </w:trPr>
        <w:tc>
          <w:tcPr>
            <w:tcW w:w="3370" w:type="dxa"/>
            <w:shd w:val="clear" w:color="auto" w:fill="auto"/>
          </w:tcPr>
          <w:p w:rsidR="00E65436" w:rsidRPr="00D40E06" w:rsidRDefault="00E65436" w:rsidP="00E65436">
            <w:pPr>
              <w:tabs>
                <w:tab w:val="center" w:pos="1962"/>
                <w:tab w:val="center" w:pos="6758"/>
              </w:tabs>
              <w:spacing w:line="240" w:lineRule="exact"/>
              <w:jc w:val="center"/>
              <w:rPr>
                <w:b/>
                <w:iCs/>
                <w:sz w:val="26"/>
                <w:szCs w:val="26"/>
              </w:rPr>
            </w:pPr>
            <w:r w:rsidRPr="00D40E06">
              <w:rPr>
                <w:b/>
                <w:iCs/>
                <w:sz w:val="26"/>
                <w:szCs w:val="26"/>
              </w:rPr>
              <w:lastRenderedPageBreak/>
              <w:t>HỘI ĐỒNG NHÂN DÂN</w:t>
            </w:r>
          </w:p>
          <w:p w:rsidR="00E65436" w:rsidRPr="002B36F3" w:rsidRDefault="00E65436" w:rsidP="00E65436">
            <w:pPr>
              <w:tabs>
                <w:tab w:val="center" w:pos="1962"/>
                <w:tab w:val="center" w:pos="6758"/>
              </w:tabs>
              <w:spacing w:line="240" w:lineRule="exact"/>
              <w:jc w:val="center"/>
              <w:rPr>
                <w:b/>
                <w:iCs/>
                <w:szCs w:val="28"/>
              </w:rPr>
            </w:pPr>
            <w:r>
              <w:rPr>
                <w:b/>
                <w:iCs/>
                <w:sz w:val="26"/>
                <w:szCs w:val="26"/>
              </w:rPr>
              <w:t>XÃ MỸ THẠNH</w:t>
            </w:r>
          </w:p>
          <w:p w:rsidR="00E65436" w:rsidRPr="00D40E06" w:rsidRDefault="0084105E" w:rsidP="00E65436">
            <w:pPr>
              <w:tabs>
                <w:tab w:val="center" w:pos="1962"/>
                <w:tab w:val="center" w:pos="6758"/>
              </w:tabs>
              <w:spacing w:after="160" w:line="240" w:lineRule="exact"/>
              <w:jc w:val="center"/>
              <w:rPr>
                <w:rFonts w:ascii="Arial" w:hAnsi="Arial"/>
                <w:color w:val="000000"/>
                <w:sz w:val="22"/>
                <w:lang w:val="pt-BR"/>
              </w:rPr>
            </w:pPr>
            <w:r>
              <w:rPr>
                <w:rFonts w:ascii="Arial" w:hAnsi="Arial"/>
                <w:b/>
                <w:bCs/>
                <w:noProof/>
                <w:color w:val="000000"/>
                <w:sz w:val="22"/>
                <w:szCs w:val="22"/>
              </w:rPr>
              <w:pict>
                <v:line id="Straight Connector 3" o:spid="_x0000_s1033" style="position:absolute;left:0;text-align:left;z-index:251667456;visibility:visible" from="52.35pt,4.6pt" to="108.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RW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"/>
              </w:pict>
            </w:r>
          </w:p>
        </w:tc>
        <w:tc>
          <w:tcPr>
            <w:tcW w:w="5873" w:type="dxa"/>
            <w:shd w:val="clear" w:color="auto" w:fill="auto"/>
          </w:tcPr>
          <w:p w:rsidR="00E65436" w:rsidRPr="002B36F3" w:rsidRDefault="00E65436" w:rsidP="00E65436">
            <w:pPr>
              <w:tabs>
                <w:tab w:val="center" w:pos="1962"/>
                <w:tab w:val="center" w:pos="6758"/>
              </w:tabs>
              <w:spacing w:line="240" w:lineRule="exact"/>
              <w:jc w:val="center"/>
              <w:rPr>
                <w:b/>
                <w:iCs/>
                <w:sz w:val="26"/>
                <w:szCs w:val="26"/>
              </w:rPr>
            </w:pPr>
            <w:r w:rsidRPr="002B36F3">
              <w:rPr>
                <w:b/>
                <w:iCs/>
                <w:sz w:val="26"/>
                <w:szCs w:val="26"/>
              </w:rPr>
              <w:t xml:space="preserve">CỘNG HOÀ XÃ HỘI CHỦ NGHĨA VIỆT </w:t>
            </w:r>
            <w:smartTag w:uri="urn:schemas-microsoft-com:office:smarttags" w:element="place">
              <w:smartTag w:uri="urn:schemas-microsoft-com:office:smarttags" w:element="country-region">
                <w:r w:rsidRPr="002B36F3">
                  <w:rPr>
                    <w:b/>
                    <w:iCs/>
                    <w:sz w:val="26"/>
                    <w:szCs w:val="26"/>
                  </w:rPr>
                  <w:t>NAM</w:t>
                </w:r>
              </w:smartTag>
            </w:smartTag>
          </w:p>
          <w:p w:rsidR="00E65436" w:rsidRPr="002B36F3" w:rsidRDefault="00E65436" w:rsidP="00E65436">
            <w:pPr>
              <w:tabs>
                <w:tab w:val="center" w:pos="1962"/>
                <w:tab w:val="center" w:pos="6758"/>
              </w:tabs>
              <w:spacing w:line="240" w:lineRule="exact"/>
              <w:jc w:val="center"/>
              <w:rPr>
                <w:b/>
                <w:iCs/>
                <w:szCs w:val="28"/>
              </w:rPr>
            </w:pPr>
            <w:r w:rsidRPr="002B36F3">
              <w:rPr>
                <w:b/>
                <w:iCs/>
                <w:sz w:val="28"/>
                <w:szCs w:val="28"/>
              </w:rPr>
              <w:t>Độc lập - Tự do - Hạnh phúc</w:t>
            </w:r>
          </w:p>
          <w:p w:rsidR="00E65436" w:rsidRPr="002B36F3" w:rsidRDefault="0084105E" w:rsidP="00E65436">
            <w:pPr>
              <w:tabs>
                <w:tab w:val="center" w:pos="1962"/>
                <w:tab w:val="center" w:pos="6758"/>
              </w:tabs>
              <w:spacing w:after="160" w:line="240" w:lineRule="exact"/>
              <w:jc w:val="center"/>
              <w:rPr>
                <w:rFonts w:ascii="Arial" w:hAnsi="Arial"/>
                <w:iCs/>
                <w:color w:val="000000"/>
                <w:sz w:val="22"/>
              </w:rPr>
            </w:pPr>
            <w:r>
              <w:rPr>
                <w:rFonts w:ascii="Arial" w:hAnsi="Arial"/>
                <w:b/>
                <w:bCs/>
                <w:noProof/>
                <w:color w:val="000000"/>
                <w:sz w:val="20"/>
                <w:szCs w:val="22"/>
              </w:rPr>
              <w:pict>
                <v:line id="Straight Connector 2" o:spid="_x0000_s1032" style="position:absolute;left:0;text-align:left;z-index:251666432;visibility:visible" from="56.75pt,4.6pt" to="2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VQGg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"/>
              </w:pict>
            </w:r>
          </w:p>
        </w:tc>
      </w:tr>
    </w:tbl>
    <w:p w:rsidR="00975074" w:rsidRPr="00AA6710" w:rsidRDefault="00975074" w:rsidP="00975074">
      <w:pPr>
        <w:rPr>
          <w:b/>
          <w:bCs/>
          <w:sz w:val="28"/>
          <w:szCs w:val="28"/>
        </w:rPr>
      </w:pPr>
    </w:p>
    <w:p w:rsidR="00975074" w:rsidRPr="00E06E4F" w:rsidRDefault="00975074" w:rsidP="00975074">
      <w:pPr>
        <w:jc w:val="center"/>
        <w:rPr>
          <w:bCs/>
          <w:sz w:val="28"/>
          <w:szCs w:val="28"/>
        </w:rPr>
      </w:pPr>
      <w:r w:rsidRPr="00E06E4F">
        <w:rPr>
          <w:b/>
          <w:bCs/>
          <w:sz w:val="28"/>
          <w:szCs w:val="28"/>
        </w:rPr>
        <w:t xml:space="preserve">QUY CHẾ </w:t>
      </w:r>
    </w:p>
    <w:p w:rsidR="00975074" w:rsidRDefault="00975074" w:rsidP="00975074">
      <w:pPr>
        <w:jc w:val="center"/>
        <w:rPr>
          <w:b/>
          <w:bCs/>
          <w:sz w:val="28"/>
          <w:szCs w:val="28"/>
        </w:rPr>
      </w:pPr>
      <w:r>
        <w:rPr>
          <w:b/>
          <w:bCs/>
          <w:sz w:val="28"/>
          <w:szCs w:val="28"/>
        </w:rPr>
        <w:t>Hoạt động c</w:t>
      </w:r>
      <w:r w:rsidRPr="00E06E4F">
        <w:rPr>
          <w:b/>
          <w:bCs/>
          <w:sz w:val="28"/>
          <w:szCs w:val="28"/>
        </w:rPr>
        <w:t xml:space="preserve">ủa Thường trực </w:t>
      </w:r>
      <w:r w:rsidRPr="00E06E4F">
        <w:rPr>
          <w:b/>
          <w:iCs/>
          <w:sz w:val="28"/>
          <w:szCs w:val="28"/>
        </w:rPr>
        <w:t>Hội đồng nhân dân</w:t>
      </w:r>
    </w:p>
    <w:p w:rsidR="00975074" w:rsidRDefault="00975074" w:rsidP="00975074">
      <w:pPr>
        <w:jc w:val="center"/>
        <w:rPr>
          <w:b/>
          <w:sz w:val="28"/>
          <w:szCs w:val="28"/>
          <w:lang w:val="pt-BR"/>
        </w:rPr>
      </w:pPr>
      <w:r w:rsidRPr="00E06E4F">
        <w:rPr>
          <w:b/>
          <w:bCs/>
          <w:sz w:val="28"/>
          <w:szCs w:val="28"/>
        </w:rPr>
        <w:t xml:space="preserve">các Ban của </w:t>
      </w:r>
      <w:r>
        <w:rPr>
          <w:b/>
          <w:iCs/>
          <w:sz w:val="28"/>
          <w:szCs w:val="28"/>
        </w:rPr>
        <w:t>Hội đồng nhân dân</w:t>
      </w:r>
      <w:r>
        <w:rPr>
          <w:b/>
          <w:bCs/>
          <w:sz w:val="28"/>
          <w:szCs w:val="28"/>
        </w:rPr>
        <w:t xml:space="preserve"> </w:t>
      </w:r>
      <w:r>
        <w:rPr>
          <w:b/>
          <w:sz w:val="28"/>
          <w:szCs w:val="28"/>
          <w:lang w:val="pt-BR"/>
        </w:rPr>
        <w:t>và</w:t>
      </w:r>
      <w:r w:rsidR="00284FF1">
        <w:rPr>
          <w:b/>
          <w:sz w:val="28"/>
          <w:szCs w:val="28"/>
          <w:lang w:val="pt-BR"/>
        </w:rPr>
        <w:t xml:space="preserve"> </w:t>
      </w:r>
      <w:r>
        <w:rPr>
          <w:b/>
          <w:sz w:val="28"/>
          <w:szCs w:val="28"/>
          <w:lang w:val="pt-BR"/>
        </w:rPr>
        <w:t xml:space="preserve">đại biểu Hội đồng nhân dân </w:t>
      </w:r>
    </w:p>
    <w:p w:rsidR="00975074" w:rsidRPr="00A52BD0" w:rsidRDefault="00975074" w:rsidP="00975074">
      <w:pPr>
        <w:jc w:val="center"/>
        <w:rPr>
          <w:b/>
          <w:bCs/>
          <w:sz w:val="28"/>
          <w:szCs w:val="28"/>
        </w:rPr>
      </w:pPr>
      <w:r>
        <w:rPr>
          <w:b/>
          <w:sz w:val="28"/>
          <w:szCs w:val="28"/>
          <w:lang w:val="pt-BR"/>
        </w:rPr>
        <w:t>xã Mỹ Thạnh</w:t>
      </w:r>
      <w:r>
        <w:rPr>
          <w:b/>
          <w:bCs/>
          <w:sz w:val="28"/>
          <w:szCs w:val="28"/>
        </w:rPr>
        <w:t xml:space="preserve"> - </w:t>
      </w:r>
      <w:r>
        <w:rPr>
          <w:b/>
          <w:sz w:val="28"/>
          <w:szCs w:val="28"/>
        </w:rPr>
        <w:t>khóa XI, nhiệm kỳ 2016-</w:t>
      </w:r>
      <w:r w:rsidRPr="00E06E4F">
        <w:rPr>
          <w:b/>
          <w:sz w:val="28"/>
          <w:szCs w:val="28"/>
        </w:rPr>
        <w:t>2021</w:t>
      </w:r>
    </w:p>
    <w:p w:rsidR="00975074" w:rsidRDefault="00975074" w:rsidP="00975074">
      <w:pPr>
        <w:jc w:val="center"/>
        <w:rPr>
          <w:i/>
          <w:sz w:val="28"/>
          <w:szCs w:val="28"/>
        </w:rPr>
      </w:pPr>
      <w:r w:rsidRPr="00E06E4F">
        <w:rPr>
          <w:i/>
          <w:iCs/>
          <w:sz w:val="28"/>
          <w:szCs w:val="28"/>
        </w:rPr>
        <w:t>(Ban hành kèm theo Nghị quyết số   /NQ-</w:t>
      </w:r>
      <w:r w:rsidRPr="00E06E4F">
        <w:rPr>
          <w:i/>
          <w:sz w:val="28"/>
          <w:szCs w:val="28"/>
        </w:rPr>
        <w:t>HĐND</w:t>
      </w:r>
      <w:r>
        <w:rPr>
          <w:i/>
          <w:sz w:val="28"/>
          <w:szCs w:val="28"/>
        </w:rPr>
        <w:t>,</w:t>
      </w:r>
    </w:p>
    <w:p w:rsidR="00975074" w:rsidRPr="00E06E4F" w:rsidRDefault="00975074" w:rsidP="00975074">
      <w:pPr>
        <w:jc w:val="center"/>
        <w:rPr>
          <w:i/>
          <w:sz w:val="28"/>
          <w:szCs w:val="28"/>
        </w:rPr>
      </w:pPr>
      <w:r w:rsidRPr="00E06E4F">
        <w:rPr>
          <w:i/>
          <w:iCs/>
          <w:sz w:val="28"/>
          <w:szCs w:val="28"/>
        </w:rPr>
        <w:t>Ngày</w:t>
      </w:r>
      <w:r>
        <w:rPr>
          <w:i/>
          <w:iCs/>
          <w:sz w:val="28"/>
          <w:szCs w:val="28"/>
        </w:rPr>
        <w:t xml:space="preserve"> 29</w:t>
      </w:r>
      <w:r w:rsidRPr="00E06E4F">
        <w:rPr>
          <w:i/>
          <w:iCs/>
          <w:sz w:val="28"/>
          <w:szCs w:val="28"/>
        </w:rPr>
        <w:t xml:space="preserve"> tháng </w:t>
      </w:r>
      <w:r>
        <w:rPr>
          <w:i/>
          <w:iCs/>
          <w:sz w:val="28"/>
          <w:szCs w:val="28"/>
        </w:rPr>
        <w:t>6 năm 2017 của Hội đồng nhân dân xã</w:t>
      </w:r>
      <w:r w:rsidRPr="00E06E4F">
        <w:rPr>
          <w:i/>
          <w:iCs/>
          <w:sz w:val="28"/>
          <w:szCs w:val="28"/>
        </w:rPr>
        <w:t>)</w:t>
      </w:r>
    </w:p>
    <w:p w:rsidR="00975074" w:rsidRDefault="0084105E" w:rsidP="00975074">
      <w:pPr>
        <w:spacing w:before="120" w:after="120" w:line="264" w:lineRule="auto"/>
        <w:jc w:val="center"/>
        <w:rPr>
          <w:sz w:val="28"/>
          <w:szCs w:val="28"/>
        </w:rPr>
      </w:pPr>
      <w:r>
        <w:rPr>
          <w:noProof/>
          <w:sz w:val="28"/>
          <w:szCs w:val="28"/>
        </w:rPr>
        <w:pict>
          <v:line id="Straight Connector 1" o:spid="_x0000_s1029" style="position:absolute;left:0;text-align:left;z-index:251664384;visibility:visible" from="181.15pt,14.3pt" to="271.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"/>
        </w:pict>
      </w:r>
    </w:p>
    <w:p w:rsidR="00975074" w:rsidRPr="00E226BF" w:rsidRDefault="00975074" w:rsidP="00975074">
      <w:pPr>
        <w:jc w:val="center"/>
        <w:rPr>
          <w:b/>
          <w:sz w:val="26"/>
          <w:szCs w:val="26"/>
        </w:rPr>
      </w:pPr>
      <w:r w:rsidRPr="00E226BF">
        <w:rPr>
          <w:b/>
          <w:sz w:val="26"/>
          <w:szCs w:val="26"/>
        </w:rPr>
        <w:t>Chương I</w:t>
      </w:r>
    </w:p>
    <w:p w:rsidR="00975074" w:rsidRDefault="00975074" w:rsidP="00975074">
      <w:pPr>
        <w:spacing w:before="120" w:after="120" w:line="264" w:lineRule="auto"/>
        <w:jc w:val="center"/>
        <w:rPr>
          <w:noProof/>
          <w:sz w:val="28"/>
          <w:szCs w:val="28"/>
        </w:rPr>
      </w:pPr>
      <w:r w:rsidRPr="00E226BF">
        <w:rPr>
          <w:b/>
          <w:sz w:val="26"/>
          <w:szCs w:val="26"/>
        </w:rPr>
        <w:t>NHỮNG QUY ĐỊNH CHUNG</w:t>
      </w:r>
    </w:p>
    <w:p w:rsidR="00975074" w:rsidRPr="00E226BF" w:rsidRDefault="00975074" w:rsidP="00975074">
      <w:pPr>
        <w:spacing w:before="120" w:after="120" w:line="20" w:lineRule="atLeast"/>
        <w:ind w:firstLine="567"/>
        <w:jc w:val="both"/>
        <w:rPr>
          <w:b/>
          <w:sz w:val="28"/>
          <w:szCs w:val="28"/>
        </w:rPr>
      </w:pPr>
      <w:r w:rsidRPr="00E226BF">
        <w:rPr>
          <w:b/>
          <w:sz w:val="28"/>
          <w:szCs w:val="28"/>
        </w:rPr>
        <w:t>Điều 1. Phạm vi điều chỉnh, đối tượng áp dụng</w:t>
      </w:r>
    </w:p>
    <w:p w:rsidR="00975074" w:rsidRDefault="00975074" w:rsidP="00975074">
      <w:pPr>
        <w:spacing w:before="120" w:after="120" w:line="264" w:lineRule="auto"/>
        <w:ind w:firstLine="567"/>
        <w:jc w:val="both"/>
        <w:rPr>
          <w:sz w:val="28"/>
          <w:szCs w:val="28"/>
        </w:rPr>
      </w:pPr>
      <w:r w:rsidRPr="00E226BF">
        <w:rPr>
          <w:sz w:val="28"/>
          <w:szCs w:val="28"/>
        </w:rPr>
        <w:t>Quy chế nà</w:t>
      </w:r>
      <w:r>
        <w:rPr>
          <w:sz w:val="28"/>
          <w:szCs w:val="28"/>
        </w:rPr>
        <w:t xml:space="preserve">y quy định nhiệm vụ, quyền hạn, </w:t>
      </w:r>
      <w:r w:rsidRPr="00E226BF">
        <w:rPr>
          <w:sz w:val="28"/>
          <w:szCs w:val="28"/>
        </w:rPr>
        <w:t xml:space="preserve">mối quan hệ công tác và chế độ làm việc của Thường trực </w:t>
      </w:r>
      <w:r w:rsidRPr="00E226BF">
        <w:rPr>
          <w:iCs/>
          <w:sz w:val="28"/>
          <w:szCs w:val="28"/>
        </w:rPr>
        <w:t xml:space="preserve">Hội đồng nhân dân </w:t>
      </w:r>
      <w:r>
        <w:rPr>
          <w:sz w:val="28"/>
          <w:szCs w:val="28"/>
        </w:rPr>
        <w:t>xã</w:t>
      </w:r>
      <w:r w:rsidRPr="00E226BF">
        <w:rPr>
          <w:sz w:val="28"/>
          <w:szCs w:val="28"/>
        </w:rPr>
        <w:t xml:space="preserve"> (viết tắt là Thường trực); </w:t>
      </w:r>
      <w:r>
        <w:rPr>
          <w:sz w:val="28"/>
          <w:szCs w:val="28"/>
        </w:rPr>
        <w:t>các Ban của HĐND xã (viết tắt là Ban);</w:t>
      </w:r>
      <w:r w:rsidRPr="00E226BF">
        <w:rPr>
          <w:sz w:val="28"/>
          <w:szCs w:val="28"/>
        </w:rPr>
        <w:t xml:space="preserve"> đ</w:t>
      </w:r>
      <w:r w:rsidRPr="00E226BF">
        <w:rPr>
          <w:sz w:val="28"/>
          <w:szCs w:val="28"/>
          <w:lang w:val="vi-VN"/>
        </w:rPr>
        <w:t xml:space="preserve">ại biểu </w:t>
      </w:r>
      <w:r>
        <w:rPr>
          <w:sz w:val="28"/>
          <w:szCs w:val="28"/>
        </w:rPr>
        <w:t>HĐND xã</w:t>
      </w:r>
      <w:r w:rsidRPr="00E226BF">
        <w:rPr>
          <w:sz w:val="28"/>
          <w:szCs w:val="28"/>
        </w:rPr>
        <w:t xml:space="preserve"> (viết tắt là đại biểu).</w:t>
      </w:r>
    </w:p>
    <w:p w:rsidR="00975074" w:rsidRPr="00904520" w:rsidRDefault="00975074" w:rsidP="00975074">
      <w:pPr>
        <w:jc w:val="center"/>
        <w:rPr>
          <w:b/>
          <w:sz w:val="26"/>
          <w:szCs w:val="26"/>
        </w:rPr>
      </w:pPr>
      <w:r w:rsidRPr="00904520">
        <w:rPr>
          <w:b/>
          <w:sz w:val="26"/>
          <w:szCs w:val="26"/>
        </w:rPr>
        <w:t>Chương II</w:t>
      </w:r>
    </w:p>
    <w:p w:rsidR="00975074" w:rsidRDefault="00975074" w:rsidP="00975074">
      <w:pPr>
        <w:spacing w:before="120" w:after="120" w:line="264" w:lineRule="auto"/>
        <w:jc w:val="center"/>
        <w:rPr>
          <w:noProof/>
          <w:sz w:val="28"/>
          <w:szCs w:val="28"/>
        </w:rPr>
      </w:pPr>
      <w:r w:rsidRPr="00904520">
        <w:rPr>
          <w:b/>
          <w:sz w:val="26"/>
          <w:szCs w:val="26"/>
        </w:rPr>
        <w:t xml:space="preserve">THƯỜNG TRỰC </w:t>
      </w:r>
      <w:r>
        <w:rPr>
          <w:b/>
          <w:sz w:val="26"/>
          <w:szCs w:val="26"/>
        </w:rPr>
        <w:t>HỘI ĐỒNG NHÂN DÂN XÃ</w:t>
      </w:r>
    </w:p>
    <w:p w:rsidR="00975074" w:rsidRPr="00E9499A" w:rsidRDefault="00975074" w:rsidP="00975074">
      <w:pPr>
        <w:spacing w:before="120" w:after="120"/>
        <w:ind w:firstLine="567"/>
        <w:jc w:val="both"/>
        <w:rPr>
          <w:color w:val="000000"/>
          <w:sz w:val="28"/>
          <w:szCs w:val="28"/>
        </w:rPr>
      </w:pPr>
      <w:r w:rsidRPr="00E9499A">
        <w:rPr>
          <w:b/>
          <w:sz w:val="28"/>
          <w:szCs w:val="28"/>
        </w:rPr>
        <w:t>Điều 2.</w:t>
      </w:r>
      <w:r>
        <w:rPr>
          <w:b/>
          <w:sz w:val="28"/>
          <w:szCs w:val="28"/>
        </w:rPr>
        <w:t xml:space="preserve"> </w:t>
      </w:r>
      <w:r w:rsidRPr="00E9499A">
        <w:rPr>
          <w:color w:val="000000"/>
          <w:sz w:val="28"/>
          <w:szCs w:val="28"/>
        </w:rPr>
        <w:t>Th</w:t>
      </w:r>
      <w:r>
        <w:rPr>
          <w:color w:val="000000"/>
          <w:sz w:val="28"/>
          <w:szCs w:val="28"/>
        </w:rPr>
        <w:t>ường trực Hội đồng nhân dân xã gồm: Chủ tịch và Phó Chủ tich.</w:t>
      </w:r>
      <w:r w:rsidRPr="00E9499A">
        <w:rPr>
          <w:color w:val="000000"/>
          <w:sz w:val="28"/>
          <w:szCs w:val="28"/>
        </w:rPr>
        <w:t xml:space="preserve"> </w:t>
      </w:r>
    </w:p>
    <w:p w:rsidR="00975074" w:rsidRPr="00E9499A" w:rsidRDefault="00975074" w:rsidP="00975074">
      <w:pPr>
        <w:spacing w:before="120" w:after="120"/>
        <w:ind w:firstLine="567"/>
        <w:jc w:val="both"/>
        <w:rPr>
          <w:color w:val="000000"/>
          <w:sz w:val="28"/>
          <w:szCs w:val="28"/>
        </w:rPr>
      </w:pPr>
      <w:r>
        <w:rPr>
          <w:color w:val="000000"/>
          <w:sz w:val="28"/>
          <w:szCs w:val="28"/>
        </w:rPr>
        <w:t xml:space="preserve">- </w:t>
      </w:r>
      <w:r w:rsidRPr="00E9499A">
        <w:rPr>
          <w:color w:val="000000"/>
          <w:sz w:val="28"/>
          <w:szCs w:val="28"/>
        </w:rPr>
        <w:t>Th</w:t>
      </w:r>
      <w:r>
        <w:rPr>
          <w:color w:val="000000"/>
          <w:sz w:val="28"/>
          <w:szCs w:val="28"/>
        </w:rPr>
        <w:t>ường trực Hội đồng nhân dân xã</w:t>
      </w:r>
      <w:r w:rsidRPr="00E9499A">
        <w:rPr>
          <w:color w:val="000000"/>
          <w:sz w:val="28"/>
          <w:szCs w:val="28"/>
        </w:rPr>
        <w:t xml:space="preserve"> </w:t>
      </w:r>
      <w:r>
        <w:rPr>
          <w:color w:val="000000"/>
          <w:sz w:val="28"/>
          <w:szCs w:val="28"/>
        </w:rPr>
        <w:t>t</w:t>
      </w:r>
      <w:r w:rsidRPr="00E9499A">
        <w:rPr>
          <w:color w:val="000000"/>
          <w:sz w:val="28"/>
          <w:szCs w:val="28"/>
        </w:rPr>
        <w:t>hực hiện nhiệm vụ, quyền hạn được quy định tại các Điều 104, 105 của Luật Tổ chức chính quyền điạ phương.</w:t>
      </w:r>
    </w:p>
    <w:p w:rsidR="00975074" w:rsidRPr="00E06E4F" w:rsidRDefault="00975074" w:rsidP="00975074">
      <w:pPr>
        <w:spacing w:before="120" w:after="120"/>
        <w:ind w:firstLine="567"/>
        <w:jc w:val="both"/>
        <w:rPr>
          <w:sz w:val="28"/>
          <w:szCs w:val="28"/>
        </w:rPr>
      </w:pPr>
      <w:r>
        <w:rPr>
          <w:color w:val="000000"/>
          <w:sz w:val="28"/>
          <w:szCs w:val="28"/>
        </w:rPr>
        <w:t xml:space="preserve">- </w:t>
      </w:r>
      <w:r w:rsidRPr="00E9499A">
        <w:rPr>
          <w:color w:val="000000"/>
          <w:sz w:val="28"/>
          <w:szCs w:val="28"/>
        </w:rPr>
        <w:t xml:space="preserve">Chủ tịch </w:t>
      </w:r>
      <w:r>
        <w:rPr>
          <w:color w:val="000000"/>
          <w:sz w:val="28"/>
          <w:szCs w:val="28"/>
        </w:rPr>
        <w:t xml:space="preserve">và </w:t>
      </w:r>
      <w:r w:rsidRPr="00E9499A">
        <w:rPr>
          <w:color w:val="000000"/>
          <w:sz w:val="28"/>
          <w:szCs w:val="28"/>
        </w:rPr>
        <w:t xml:space="preserve"> Phó Chủ tịch Hội đồng nhân dân chủ toạ các kỳ họp</w:t>
      </w:r>
      <w:r w:rsidR="00284FF1">
        <w:rPr>
          <w:color w:val="000000"/>
          <w:sz w:val="28"/>
          <w:szCs w:val="28"/>
        </w:rPr>
        <w:t xml:space="preserve"> </w:t>
      </w:r>
      <w:r w:rsidRPr="00E9499A">
        <w:rPr>
          <w:color w:val="000000"/>
          <w:sz w:val="28"/>
          <w:szCs w:val="28"/>
        </w:rPr>
        <w:t>Hội đồng nhân dân, phiên họp Thường trực Hội đồng nhân dân và bảo đảm các hoạt động của Hội đồng nhân dân giữa hai kỳ họp; chịu trách nhiệm và báo cáo kết quả hoạt động</w:t>
      </w:r>
      <w:r>
        <w:rPr>
          <w:color w:val="000000"/>
          <w:sz w:val="28"/>
          <w:szCs w:val="28"/>
        </w:rPr>
        <w:t xml:space="preserve"> trước Hội đồng nhân dân xã, Thường trực Hội đồng nhân dân huyện</w:t>
      </w:r>
      <w:r w:rsidRPr="00E9499A">
        <w:rPr>
          <w:color w:val="000000"/>
          <w:sz w:val="28"/>
          <w:szCs w:val="28"/>
        </w:rPr>
        <w:t xml:space="preserve"> theo quy định của pháp luật.</w:t>
      </w:r>
    </w:p>
    <w:p w:rsidR="00975074" w:rsidRPr="00825585" w:rsidRDefault="00975074" w:rsidP="00975074">
      <w:pPr>
        <w:spacing w:before="120" w:after="120"/>
        <w:ind w:firstLine="567"/>
        <w:jc w:val="both"/>
        <w:rPr>
          <w:b/>
          <w:sz w:val="28"/>
          <w:szCs w:val="28"/>
        </w:rPr>
      </w:pPr>
      <w:r w:rsidRPr="00825585">
        <w:rPr>
          <w:b/>
          <w:sz w:val="28"/>
          <w:szCs w:val="28"/>
        </w:rPr>
        <w:t xml:space="preserve">Điều </w:t>
      </w:r>
      <w:r>
        <w:rPr>
          <w:b/>
          <w:sz w:val="28"/>
          <w:szCs w:val="28"/>
        </w:rPr>
        <w:t>3</w:t>
      </w:r>
      <w:r w:rsidRPr="00825585">
        <w:rPr>
          <w:b/>
          <w:sz w:val="28"/>
          <w:szCs w:val="28"/>
        </w:rPr>
        <w:t xml:space="preserve">. </w:t>
      </w:r>
    </w:p>
    <w:p w:rsidR="00975074" w:rsidRPr="00825585" w:rsidRDefault="00975074" w:rsidP="00975074">
      <w:pPr>
        <w:pStyle w:val="Bodytext20"/>
        <w:shd w:val="clear" w:color="auto" w:fill="auto"/>
        <w:tabs>
          <w:tab w:val="left" w:pos="1068"/>
        </w:tabs>
        <w:spacing w:before="120" w:after="120" w:line="240" w:lineRule="auto"/>
        <w:ind w:firstLine="567"/>
        <w:rPr>
          <w:rFonts w:cs="Times New Roman"/>
          <w:sz w:val="28"/>
          <w:szCs w:val="28"/>
        </w:rPr>
      </w:pPr>
      <w:r w:rsidRPr="00825585">
        <w:rPr>
          <w:rFonts w:cs="Times New Roman"/>
          <w:sz w:val="28"/>
          <w:szCs w:val="28"/>
        </w:rPr>
        <w:t>1. Thường trực hoạt động thường xuyên, theo nguyên tắc tập trung dân chủ, làm việc theo chế độ tập thể và quyết định theo đa số; tổ chức các hoạt động củ</w:t>
      </w:r>
      <w:r>
        <w:rPr>
          <w:rFonts w:cs="Times New Roman"/>
          <w:sz w:val="28"/>
          <w:szCs w:val="28"/>
        </w:rPr>
        <w:t>a HĐND xã</w:t>
      </w:r>
      <w:r w:rsidRPr="00825585">
        <w:rPr>
          <w:rFonts w:cs="Times New Roman"/>
          <w:sz w:val="28"/>
          <w:szCs w:val="28"/>
        </w:rPr>
        <w:t>; chịu trách nhiệm và báo cáo công tác trướ</w:t>
      </w:r>
      <w:r>
        <w:rPr>
          <w:rFonts w:cs="Times New Roman"/>
          <w:sz w:val="28"/>
          <w:szCs w:val="28"/>
        </w:rPr>
        <w:t>c HĐND xã</w:t>
      </w:r>
      <w:r w:rsidRPr="00825585">
        <w:rPr>
          <w:rFonts w:cs="Times New Roman"/>
          <w:sz w:val="28"/>
          <w:szCs w:val="28"/>
        </w:rPr>
        <w:t>. Thường trực ban hành văn bản cá biệt để thực hiện nhiệm vụ, quyền hạn của mình.</w:t>
      </w:r>
    </w:p>
    <w:p w:rsidR="00975074" w:rsidRDefault="00975074" w:rsidP="00975074">
      <w:pPr>
        <w:spacing w:before="120" w:after="120"/>
        <w:ind w:firstLine="567"/>
        <w:jc w:val="both"/>
      </w:pPr>
      <w:r>
        <w:rPr>
          <w:sz w:val="28"/>
          <w:szCs w:val="28"/>
        </w:rPr>
        <w:t>2</w:t>
      </w:r>
      <w:r w:rsidRPr="00825585">
        <w:rPr>
          <w:sz w:val="28"/>
          <w:szCs w:val="28"/>
        </w:rPr>
        <w:t>. Hiệu quả hoạt động của Thường trực được bảo đảm bằng hiệu quả của các phi</w:t>
      </w:r>
      <w:r>
        <w:rPr>
          <w:sz w:val="28"/>
          <w:szCs w:val="28"/>
        </w:rPr>
        <w:t>ên họp của Thường trực HĐND xã</w:t>
      </w:r>
      <w:r w:rsidRPr="00825585">
        <w:rPr>
          <w:sz w:val="28"/>
          <w:szCs w:val="28"/>
        </w:rPr>
        <w:t>, hoạt động của Chủ tịch</w:t>
      </w:r>
      <w:r w:rsidRPr="00825585">
        <w:rPr>
          <w:i/>
          <w:sz w:val="28"/>
          <w:szCs w:val="28"/>
        </w:rPr>
        <w:t>,</w:t>
      </w:r>
      <w:r w:rsidRPr="00825585">
        <w:rPr>
          <w:sz w:val="28"/>
          <w:szCs w:val="28"/>
        </w:rPr>
        <w:t xml:space="preserve"> Phó Chủ tịch </w:t>
      </w:r>
      <w:r>
        <w:rPr>
          <w:sz w:val="28"/>
          <w:szCs w:val="28"/>
        </w:rPr>
        <w:t>HĐND xã</w:t>
      </w:r>
      <w:r w:rsidRPr="00825585">
        <w:rPr>
          <w:sz w:val="28"/>
          <w:szCs w:val="28"/>
        </w:rPr>
        <w:t>,</w:t>
      </w:r>
      <w:r>
        <w:rPr>
          <w:sz w:val="28"/>
          <w:szCs w:val="28"/>
        </w:rPr>
        <w:t xml:space="preserve"> các Ban và các đại biểu HĐND xã</w:t>
      </w:r>
      <w:r w:rsidRPr="00825585">
        <w:rPr>
          <w:sz w:val="28"/>
          <w:szCs w:val="28"/>
        </w:rPr>
        <w:t>.</w:t>
      </w:r>
    </w:p>
    <w:p w:rsidR="00975074" w:rsidRPr="009D2A87" w:rsidRDefault="00975074" w:rsidP="00975074">
      <w:pPr>
        <w:spacing w:before="120" w:after="120"/>
        <w:ind w:firstLine="567"/>
        <w:jc w:val="both"/>
        <w:rPr>
          <w:sz w:val="28"/>
          <w:szCs w:val="28"/>
        </w:rPr>
      </w:pPr>
      <w:r w:rsidRPr="009D2A87">
        <w:rPr>
          <w:b/>
          <w:bCs/>
          <w:color w:val="000000"/>
          <w:sz w:val="28"/>
          <w:szCs w:val="28"/>
        </w:rPr>
        <w:lastRenderedPageBreak/>
        <w:t>Điều 4.</w:t>
      </w:r>
      <w:r>
        <w:rPr>
          <w:b/>
          <w:bCs/>
          <w:color w:val="000000"/>
          <w:sz w:val="28"/>
          <w:szCs w:val="28"/>
        </w:rPr>
        <w:t xml:space="preserve"> </w:t>
      </w:r>
      <w:r w:rsidRPr="009D2A87">
        <w:rPr>
          <w:color w:val="000000"/>
          <w:sz w:val="28"/>
          <w:szCs w:val="28"/>
        </w:rPr>
        <w:t>Chủ tịch H</w:t>
      </w:r>
      <w:r>
        <w:rPr>
          <w:color w:val="000000"/>
          <w:sz w:val="28"/>
          <w:szCs w:val="28"/>
        </w:rPr>
        <w:t>ĐND xã</w:t>
      </w:r>
      <w:r w:rsidRPr="009D2A87">
        <w:rPr>
          <w:color w:val="000000"/>
          <w:sz w:val="28"/>
          <w:szCs w:val="28"/>
        </w:rPr>
        <w:t xml:space="preserve"> hoạt động theo chế độ kiêm nhiệm, phụ trách chung</w:t>
      </w:r>
      <w:r>
        <w:rPr>
          <w:color w:val="000000"/>
          <w:sz w:val="28"/>
          <w:szCs w:val="28"/>
        </w:rPr>
        <w:t xml:space="preserve"> hoạt động của HĐND xã. Ngoài ra, có nhiệm vụ, quyền hạn sau:</w:t>
      </w:r>
    </w:p>
    <w:p w:rsidR="00975074" w:rsidRDefault="00975074" w:rsidP="00975074">
      <w:pPr>
        <w:spacing w:before="120" w:after="120"/>
        <w:ind w:firstLine="567"/>
        <w:jc w:val="both"/>
        <w:rPr>
          <w:color w:val="000000"/>
          <w:sz w:val="28"/>
          <w:szCs w:val="28"/>
        </w:rPr>
      </w:pPr>
      <w:r w:rsidRPr="009D2A87">
        <w:rPr>
          <w:color w:val="000000"/>
          <w:sz w:val="28"/>
          <w:szCs w:val="28"/>
        </w:rPr>
        <w:t>1. Chủ trì cùng tập t</w:t>
      </w:r>
      <w:r>
        <w:rPr>
          <w:color w:val="000000"/>
          <w:sz w:val="28"/>
          <w:szCs w:val="28"/>
        </w:rPr>
        <w:t>hể Thường trực HĐND xã</w:t>
      </w:r>
      <w:r w:rsidRPr="009D2A87">
        <w:rPr>
          <w:color w:val="000000"/>
          <w:sz w:val="28"/>
          <w:szCs w:val="28"/>
        </w:rPr>
        <w:t xml:space="preserve"> dự kiến cơ cấu, thành phần, số lượng</w:t>
      </w:r>
      <w:r>
        <w:rPr>
          <w:color w:val="000000"/>
          <w:sz w:val="28"/>
          <w:szCs w:val="28"/>
        </w:rPr>
        <w:t xml:space="preserve"> đại biểu Hội đồng nhân dân xã</w:t>
      </w:r>
      <w:r w:rsidRPr="009D2A87">
        <w:rPr>
          <w:color w:val="000000"/>
          <w:sz w:val="28"/>
          <w:szCs w:val="28"/>
        </w:rPr>
        <w:t>.</w:t>
      </w:r>
    </w:p>
    <w:p w:rsidR="00975074" w:rsidRPr="009D2A87" w:rsidRDefault="00975074" w:rsidP="00975074">
      <w:pPr>
        <w:spacing w:before="120" w:after="120"/>
        <w:ind w:firstLine="567"/>
        <w:jc w:val="both"/>
        <w:rPr>
          <w:sz w:val="28"/>
          <w:szCs w:val="28"/>
        </w:rPr>
      </w:pPr>
      <w:r>
        <w:rPr>
          <w:sz w:val="28"/>
          <w:szCs w:val="28"/>
        </w:rPr>
        <w:t xml:space="preserve">2. </w:t>
      </w:r>
      <w:r w:rsidRPr="00A71512">
        <w:rPr>
          <w:sz w:val="28"/>
          <w:szCs w:val="28"/>
        </w:rPr>
        <w:t xml:space="preserve">Triệu tập </w:t>
      </w:r>
      <w:r>
        <w:rPr>
          <w:sz w:val="28"/>
          <w:szCs w:val="28"/>
        </w:rPr>
        <w:t>các kỳ họp của HĐND xã</w:t>
      </w:r>
      <w:r w:rsidRPr="00A71512">
        <w:rPr>
          <w:sz w:val="28"/>
          <w:szCs w:val="28"/>
        </w:rPr>
        <w:t xml:space="preserve">; phối hợp với Ủy ban nhân dân </w:t>
      </w:r>
      <w:r>
        <w:rPr>
          <w:sz w:val="28"/>
          <w:szCs w:val="28"/>
        </w:rPr>
        <w:t xml:space="preserve">xã </w:t>
      </w:r>
      <w:r w:rsidRPr="00A71512">
        <w:rPr>
          <w:sz w:val="28"/>
          <w:szCs w:val="28"/>
        </w:rPr>
        <w:t>trong việc chuẩn</w:t>
      </w:r>
      <w:r>
        <w:rPr>
          <w:sz w:val="28"/>
          <w:szCs w:val="28"/>
        </w:rPr>
        <w:t xml:space="preserve"> bị kỳ họp của HĐND xã</w:t>
      </w:r>
      <w:r w:rsidRPr="00A71512">
        <w:rPr>
          <w:sz w:val="28"/>
          <w:szCs w:val="28"/>
        </w:rPr>
        <w:t>.</w:t>
      </w:r>
    </w:p>
    <w:p w:rsidR="00975074" w:rsidRPr="009D2A87" w:rsidRDefault="00975074" w:rsidP="00975074">
      <w:pPr>
        <w:spacing w:before="120" w:after="120"/>
        <w:ind w:firstLine="567"/>
        <w:jc w:val="both"/>
        <w:rPr>
          <w:sz w:val="28"/>
          <w:szCs w:val="28"/>
        </w:rPr>
      </w:pPr>
      <w:r>
        <w:rPr>
          <w:color w:val="000000"/>
          <w:sz w:val="28"/>
          <w:szCs w:val="28"/>
        </w:rPr>
        <w:t>3</w:t>
      </w:r>
      <w:r w:rsidRPr="009D2A87">
        <w:rPr>
          <w:color w:val="000000"/>
          <w:sz w:val="28"/>
          <w:szCs w:val="28"/>
        </w:rPr>
        <w:t xml:space="preserve">. Chậm </w:t>
      </w:r>
      <w:r w:rsidRPr="00B63052">
        <w:rPr>
          <w:color w:val="000000"/>
          <w:sz w:val="28"/>
          <w:szCs w:val="28"/>
        </w:rPr>
        <w:t>nhất 40 ngày</w:t>
      </w:r>
      <w:r w:rsidRPr="009D2A87">
        <w:rPr>
          <w:color w:val="000000"/>
          <w:sz w:val="28"/>
          <w:szCs w:val="28"/>
        </w:rPr>
        <w:t xml:space="preserve"> trước ngày khai mạc kỳ họp thường lệ, chủ trì hội nghị liên tịch để dự kiến nội dung, thời gian kỳ họp và phân công việc chuẩn bị kỳ họp. Trước khai mạc kỳ họp </w:t>
      </w:r>
      <w:r w:rsidRPr="00B63052">
        <w:rPr>
          <w:color w:val="000000"/>
          <w:sz w:val="28"/>
          <w:szCs w:val="28"/>
        </w:rPr>
        <w:t>05</w:t>
      </w:r>
      <w:r w:rsidR="0027001D">
        <w:rPr>
          <w:color w:val="000000"/>
          <w:sz w:val="28"/>
          <w:szCs w:val="28"/>
        </w:rPr>
        <w:t xml:space="preserve"> </w:t>
      </w:r>
      <w:r w:rsidRPr="00B63052">
        <w:rPr>
          <w:color w:val="000000"/>
          <w:sz w:val="28"/>
          <w:szCs w:val="28"/>
        </w:rPr>
        <w:t>ngày</w:t>
      </w:r>
      <w:r w:rsidRPr="009D2A87">
        <w:rPr>
          <w:color w:val="000000"/>
          <w:sz w:val="28"/>
          <w:szCs w:val="28"/>
        </w:rPr>
        <w:t xml:space="preserve"> kiểm tra việc chuẩn bị nội dung kỳ họp.</w:t>
      </w:r>
    </w:p>
    <w:p w:rsidR="00975074" w:rsidRPr="009D2A87" w:rsidRDefault="00975074" w:rsidP="00975074">
      <w:pPr>
        <w:spacing w:before="120" w:after="120"/>
        <w:ind w:firstLine="567"/>
        <w:jc w:val="both"/>
        <w:rPr>
          <w:sz w:val="28"/>
          <w:szCs w:val="28"/>
        </w:rPr>
      </w:pPr>
      <w:r>
        <w:rPr>
          <w:color w:val="000000"/>
          <w:sz w:val="28"/>
          <w:szCs w:val="28"/>
        </w:rPr>
        <w:t>4</w:t>
      </w:r>
      <w:r w:rsidRPr="009D2A87">
        <w:rPr>
          <w:color w:val="000000"/>
          <w:sz w:val="28"/>
          <w:szCs w:val="28"/>
        </w:rPr>
        <w:t xml:space="preserve">. Quyết định và thông báo triệu tập kỳ họp thường lệ và bất thường. </w:t>
      </w:r>
      <w:r w:rsidRPr="00B63052">
        <w:rPr>
          <w:sz w:val="28"/>
          <w:szCs w:val="28"/>
        </w:rPr>
        <w:t xml:space="preserve">Công bố </w:t>
      </w:r>
      <w:r w:rsidRPr="009D2A87">
        <w:rPr>
          <w:color w:val="000000"/>
          <w:sz w:val="28"/>
          <w:szCs w:val="28"/>
        </w:rPr>
        <w:t>chương trình, nội dung và thời gian kỳ họp</w:t>
      </w:r>
      <w:r>
        <w:rPr>
          <w:color w:val="000000"/>
          <w:sz w:val="28"/>
          <w:szCs w:val="28"/>
        </w:rPr>
        <w:t xml:space="preserve">; </w:t>
      </w:r>
      <w:r w:rsidRPr="009D2A87">
        <w:rPr>
          <w:color w:val="000000"/>
          <w:sz w:val="28"/>
          <w:szCs w:val="28"/>
        </w:rPr>
        <w:t>Ký các Nghị quyết và biên bản kỳ họp</w:t>
      </w:r>
    </w:p>
    <w:p w:rsidR="00975074" w:rsidRDefault="00975074" w:rsidP="00975074">
      <w:pPr>
        <w:spacing w:before="120" w:after="120"/>
        <w:ind w:firstLine="567"/>
        <w:jc w:val="both"/>
        <w:rPr>
          <w:color w:val="000000"/>
          <w:sz w:val="28"/>
          <w:szCs w:val="28"/>
        </w:rPr>
      </w:pPr>
      <w:r>
        <w:rPr>
          <w:color w:val="000000"/>
          <w:sz w:val="28"/>
          <w:szCs w:val="28"/>
        </w:rPr>
        <w:t>5</w:t>
      </w:r>
      <w:r w:rsidRPr="009D2A87">
        <w:rPr>
          <w:color w:val="000000"/>
          <w:sz w:val="28"/>
          <w:szCs w:val="28"/>
        </w:rPr>
        <w:t xml:space="preserve">. Giữa hai kỳ họp, </w:t>
      </w:r>
      <w:r w:rsidRPr="00B63052">
        <w:rPr>
          <w:color w:val="000000"/>
          <w:sz w:val="28"/>
          <w:szCs w:val="28"/>
        </w:rPr>
        <w:t>hàng tháng tổ chức họp Th</w:t>
      </w:r>
      <w:r w:rsidR="00563684">
        <w:rPr>
          <w:color w:val="000000"/>
          <w:sz w:val="28"/>
          <w:szCs w:val="28"/>
        </w:rPr>
        <w:t>ường trực Hội đồng nhân dân xã</w:t>
      </w:r>
      <w:bookmarkStart w:id="0" w:name="_GoBack"/>
      <w:bookmarkEnd w:id="0"/>
      <w:r>
        <w:rPr>
          <w:color w:val="000000"/>
          <w:sz w:val="28"/>
          <w:szCs w:val="28"/>
        </w:rPr>
        <w:t>, theo Điều 106 Luật tổ chức chính quyền điạ phương (mời Ủy ban nhân dân</w:t>
      </w:r>
      <w:r w:rsidRPr="009D2A87">
        <w:rPr>
          <w:color w:val="000000"/>
          <w:sz w:val="28"/>
          <w:szCs w:val="28"/>
        </w:rPr>
        <w:t>, Uỷ ba</w:t>
      </w:r>
      <w:r>
        <w:rPr>
          <w:color w:val="000000"/>
          <w:sz w:val="28"/>
          <w:szCs w:val="28"/>
        </w:rPr>
        <w:t xml:space="preserve">n Mặt trận Tổ quốc xã), </w:t>
      </w:r>
      <w:r w:rsidRPr="009D2A87">
        <w:rPr>
          <w:color w:val="000000"/>
          <w:sz w:val="28"/>
          <w:szCs w:val="28"/>
        </w:rPr>
        <w:t xml:space="preserve">dự giải quyết những vấn đề </w:t>
      </w:r>
      <w:r>
        <w:rPr>
          <w:color w:val="000000"/>
          <w:sz w:val="28"/>
          <w:szCs w:val="28"/>
        </w:rPr>
        <w:t>do Chủ tịch Uỷ ban nhân dân xã</w:t>
      </w:r>
      <w:r w:rsidRPr="009D2A87">
        <w:rPr>
          <w:color w:val="000000"/>
          <w:sz w:val="28"/>
          <w:szCs w:val="28"/>
        </w:rPr>
        <w:t xml:space="preserve"> trình, những vấn đề phát sinh khi thực hiện Nghị quyết Hội đồng nhân dân hoặc quyết định điều chỉnh bổ sung những biện pháp nhằm đảm bảo thực hiện Nghị quyết; sau đó báo cáo để H</w:t>
      </w:r>
      <w:r>
        <w:rPr>
          <w:color w:val="000000"/>
          <w:sz w:val="28"/>
          <w:szCs w:val="28"/>
        </w:rPr>
        <w:t xml:space="preserve">ĐND xã </w:t>
      </w:r>
      <w:r w:rsidRPr="009D2A87">
        <w:rPr>
          <w:color w:val="000000"/>
          <w:sz w:val="28"/>
          <w:szCs w:val="28"/>
        </w:rPr>
        <w:t>xem xét tại kỳ họp gần nhất.</w:t>
      </w:r>
    </w:p>
    <w:p w:rsidR="00975074" w:rsidRPr="00A71512" w:rsidRDefault="00975074" w:rsidP="00975074">
      <w:pPr>
        <w:pStyle w:val="NormalWeb"/>
        <w:spacing w:before="0" w:beforeAutospacing="0" w:after="0" w:afterAutospacing="0" w:line="270" w:lineRule="atLeast"/>
        <w:ind w:firstLine="567"/>
        <w:jc w:val="both"/>
        <w:textAlignment w:val="baseline"/>
        <w:rPr>
          <w:sz w:val="28"/>
          <w:szCs w:val="28"/>
        </w:rPr>
      </w:pPr>
      <w:r>
        <w:rPr>
          <w:sz w:val="28"/>
          <w:szCs w:val="28"/>
        </w:rPr>
        <w:t>6</w:t>
      </w:r>
      <w:r w:rsidRPr="00A71512">
        <w:rPr>
          <w:sz w:val="28"/>
          <w:szCs w:val="28"/>
        </w:rPr>
        <w:t>. Phê chuẩn danh sách Ủy viên của các Ban của H</w:t>
      </w:r>
      <w:r>
        <w:rPr>
          <w:sz w:val="28"/>
          <w:szCs w:val="28"/>
        </w:rPr>
        <w:t>ĐND xã</w:t>
      </w:r>
      <w:r w:rsidRPr="00A71512">
        <w:rPr>
          <w:sz w:val="28"/>
          <w:szCs w:val="28"/>
        </w:rPr>
        <w:t xml:space="preserve"> tro</w:t>
      </w:r>
      <w:r>
        <w:rPr>
          <w:sz w:val="28"/>
          <w:szCs w:val="28"/>
        </w:rPr>
        <w:t>ng số đại biểu HĐND xã</w:t>
      </w:r>
      <w:r w:rsidRPr="00A71512">
        <w:rPr>
          <w:sz w:val="28"/>
          <w:szCs w:val="28"/>
        </w:rPr>
        <w:t xml:space="preserve"> và việc cho thôi làm Ủy viên của Ban của H</w:t>
      </w:r>
      <w:r>
        <w:rPr>
          <w:sz w:val="28"/>
          <w:szCs w:val="28"/>
        </w:rPr>
        <w:t>ĐND xã</w:t>
      </w:r>
      <w:r w:rsidRPr="00A71512">
        <w:rPr>
          <w:sz w:val="28"/>
          <w:szCs w:val="28"/>
        </w:rPr>
        <w:t xml:space="preserve"> theo đề nghị của </w:t>
      </w:r>
      <w:r>
        <w:rPr>
          <w:sz w:val="28"/>
          <w:szCs w:val="28"/>
        </w:rPr>
        <w:t>Trưởng ban của HĐND xã</w:t>
      </w:r>
      <w:r w:rsidRPr="00A71512">
        <w:rPr>
          <w:sz w:val="28"/>
          <w:szCs w:val="28"/>
        </w:rPr>
        <w:t>.</w:t>
      </w:r>
    </w:p>
    <w:p w:rsidR="00975074" w:rsidRPr="009D2A87" w:rsidRDefault="00975074" w:rsidP="00975074">
      <w:pPr>
        <w:pStyle w:val="NormalWeb"/>
        <w:spacing w:before="0" w:beforeAutospacing="0" w:after="0" w:afterAutospacing="0" w:line="270" w:lineRule="atLeast"/>
        <w:ind w:firstLine="567"/>
        <w:jc w:val="both"/>
        <w:textAlignment w:val="baseline"/>
        <w:rPr>
          <w:sz w:val="28"/>
          <w:szCs w:val="28"/>
        </w:rPr>
      </w:pPr>
      <w:r>
        <w:rPr>
          <w:sz w:val="28"/>
          <w:szCs w:val="28"/>
        </w:rPr>
        <w:t>7</w:t>
      </w:r>
      <w:r w:rsidRPr="00A71512">
        <w:rPr>
          <w:sz w:val="28"/>
          <w:szCs w:val="28"/>
        </w:rPr>
        <w:t>. Quyết đị</w:t>
      </w:r>
      <w:r>
        <w:rPr>
          <w:sz w:val="28"/>
          <w:szCs w:val="28"/>
        </w:rPr>
        <w:t>nh việc đưa ra HĐND xã</w:t>
      </w:r>
      <w:r w:rsidRPr="00A71512">
        <w:rPr>
          <w:sz w:val="28"/>
          <w:szCs w:val="28"/>
        </w:rPr>
        <w:t xml:space="preserve"> hoặc đưa ra cử tri bãi n</w:t>
      </w:r>
      <w:r>
        <w:rPr>
          <w:sz w:val="28"/>
          <w:szCs w:val="28"/>
        </w:rPr>
        <w:t>hiệm đại biểu HĐND xã.</w:t>
      </w:r>
    </w:p>
    <w:p w:rsidR="00975074" w:rsidRPr="009D2A87" w:rsidRDefault="00DA2F47" w:rsidP="00975074">
      <w:pPr>
        <w:spacing w:before="120" w:after="120"/>
        <w:ind w:firstLine="567"/>
        <w:jc w:val="both"/>
      </w:pPr>
      <w:r>
        <w:rPr>
          <w:color w:val="000000"/>
          <w:sz w:val="28"/>
          <w:szCs w:val="28"/>
        </w:rPr>
        <w:t>8</w:t>
      </w:r>
      <w:r w:rsidR="00975074" w:rsidRPr="009D2A87">
        <w:rPr>
          <w:color w:val="000000"/>
          <w:sz w:val="28"/>
          <w:szCs w:val="28"/>
        </w:rPr>
        <w:t>. Chủ tịch HĐND</w:t>
      </w:r>
      <w:r w:rsidR="00975074">
        <w:rPr>
          <w:color w:val="000000"/>
          <w:sz w:val="28"/>
          <w:szCs w:val="28"/>
        </w:rPr>
        <w:t xml:space="preserve"> xã</w:t>
      </w:r>
      <w:r w:rsidR="00975074" w:rsidRPr="009D2A87">
        <w:rPr>
          <w:color w:val="000000"/>
          <w:sz w:val="28"/>
          <w:szCs w:val="28"/>
        </w:rPr>
        <w:t xml:space="preserve"> tiếp công dân 3 tháng</w:t>
      </w:r>
      <w:r w:rsidR="00975074">
        <w:rPr>
          <w:color w:val="000000"/>
          <w:sz w:val="28"/>
          <w:szCs w:val="28"/>
        </w:rPr>
        <w:t>/l</w:t>
      </w:r>
      <w:r w:rsidR="00975074" w:rsidRPr="009D2A87">
        <w:rPr>
          <w:color w:val="000000"/>
          <w:sz w:val="28"/>
          <w:szCs w:val="28"/>
        </w:rPr>
        <w:t>ần (Văn phòng</w:t>
      </w:r>
      <w:r w:rsidR="00975074">
        <w:rPr>
          <w:color w:val="000000"/>
          <w:sz w:val="28"/>
          <w:szCs w:val="28"/>
        </w:rPr>
        <w:t xml:space="preserve"> UBND xã</w:t>
      </w:r>
      <w:r w:rsidR="00975074" w:rsidRPr="009D2A87">
        <w:rPr>
          <w:color w:val="000000"/>
          <w:sz w:val="28"/>
          <w:szCs w:val="28"/>
        </w:rPr>
        <w:t xml:space="preserve"> chuẩn bị kế hoạch).</w:t>
      </w:r>
    </w:p>
    <w:p w:rsidR="00975074" w:rsidRDefault="00975074" w:rsidP="00975074">
      <w:pPr>
        <w:spacing w:before="120" w:after="120"/>
        <w:ind w:firstLine="567"/>
        <w:jc w:val="both"/>
        <w:rPr>
          <w:color w:val="000000"/>
          <w:sz w:val="28"/>
          <w:szCs w:val="28"/>
        </w:rPr>
      </w:pPr>
      <w:r w:rsidRPr="00E9499A">
        <w:rPr>
          <w:b/>
          <w:bCs/>
          <w:color w:val="000000"/>
          <w:sz w:val="28"/>
          <w:szCs w:val="28"/>
        </w:rPr>
        <w:t>Điều 5.</w:t>
      </w:r>
      <w:r>
        <w:rPr>
          <w:b/>
          <w:bCs/>
          <w:color w:val="000000"/>
          <w:sz w:val="28"/>
          <w:szCs w:val="28"/>
        </w:rPr>
        <w:t xml:space="preserve"> Nhiệm vụ, quyền hạn</w:t>
      </w:r>
      <w:r w:rsidRPr="00E4553C">
        <w:rPr>
          <w:b/>
          <w:bCs/>
          <w:color w:val="000000"/>
          <w:sz w:val="28"/>
          <w:szCs w:val="28"/>
        </w:rPr>
        <w:t xml:space="preserve"> </w:t>
      </w:r>
      <w:r w:rsidRPr="00E4553C">
        <w:rPr>
          <w:b/>
          <w:color w:val="000000"/>
          <w:sz w:val="28"/>
          <w:szCs w:val="28"/>
        </w:rPr>
        <w:t>Phó Chủ tịch</w:t>
      </w:r>
      <w:r>
        <w:rPr>
          <w:b/>
          <w:color w:val="000000"/>
          <w:sz w:val="28"/>
          <w:szCs w:val="28"/>
        </w:rPr>
        <w:t>.</w:t>
      </w:r>
    </w:p>
    <w:p w:rsidR="00975074" w:rsidRDefault="00975074" w:rsidP="00975074">
      <w:pPr>
        <w:spacing w:before="120" w:after="120"/>
        <w:ind w:firstLine="567"/>
        <w:jc w:val="both"/>
        <w:rPr>
          <w:color w:val="000000"/>
          <w:sz w:val="28"/>
          <w:szCs w:val="28"/>
        </w:rPr>
      </w:pPr>
      <w:r w:rsidRPr="007B28CC">
        <w:rPr>
          <w:color w:val="000000"/>
          <w:sz w:val="28"/>
          <w:szCs w:val="28"/>
        </w:rPr>
        <w:t>1.</w:t>
      </w:r>
      <w:r>
        <w:rPr>
          <w:color w:val="000000"/>
          <w:sz w:val="28"/>
          <w:szCs w:val="28"/>
        </w:rPr>
        <w:t xml:space="preserve"> Được ủy quyền của Chủ tịch HĐND xã</w:t>
      </w:r>
      <w:r w:rsidRPr="00E9499A">
        <w:rPr>
          <w:color w:val="000000"/>
          <w:sz w:val="28"/>
          <w:szCs w:val="28"/>
        </w:rPr>
        <w:t xml:space="preserve"> chủ trì các  hoạt động của Thường trực HĐND</w:t>
      </w:r>
      <w:r>
        <w:rPr>
          <w:color w:val="000000"/>
          <w:sz w:val="28"/>
          <w:szCs w:val="28"/>
        </w:rPr>
        <w:t xml:space="preserve"> xã</w:t>
      </w:r>
      <w:r w:rsidRPr="00E9499A">
        <w:rPr>
          <w:color w:val="000000"/>
          <w:sz w:val="28"/>
          <w:szCs w:val="28"/>
        </w:rPr>
        <w:t>. Chuẩn bị nội dung hội nghị liên tịch và các cuộc h</w:t>
      </w:r>
      <w:r>
        <w:rPr>
          <w:color w:val="000000"/>
          <w:sz w:val="28"/>
          <w:szCs w:val="28"/>
        </w:rPr>
        <w:t>ọp Thường trực HĐND xã</w:t>
      </w:r>
      <w:r w:rsidRPr="00E9499A">
        <w:rPr>
          <w:color w:val="000000"/>
          <w:sz w:val="28"/>
          <w:szCs w:val="28"/>
        </w:rPr>
        <w:t xml:space="preserve"> hàng tháng, đột xuất để xem xét, cho ý </w:t>
      </w:r>
      <w:r>
        <w:rPr>
          <w:color w:val="000000"/>
          <w:sz w:val="28"/>
          <w:szCs w:val="28"/>
        </w:rPr>
        <w:t>kiến những yêu cầu của UBND xã</w:t>
      </w:r>
      <w:r w:rsidRPr="00E9499A">
        <w:rPr>
          <w:color w:val="000000"/>
          <w:sz w:val="28"/>
          <w:szCs w:val="28"/>
        </w:rPr>
        <w:t xml:space="preserve"> thỏa</w:t>
      </w:r>
      <w:r>
        <w:rPr>
          <w:color w:val="000000"/>
          <w:sz w:val="28"/>
          <w:szCs w:val="28"/>
        </w:rPr>
        <w:t xml:space="preserve"> thuận với Thường trực HĐND xã</w:t>
      </w:r>
      <w:r w:rsidRPr="00E9499A">
        <w:rPr>
          <w:color w:val="000000"/>
          <w:sz w:val="28"/>
          <w:szCs w:val="28"/>
        </w:rPr>
        <w:t>.</w:t>
      </w:r>
    </w:p>
    <w:p w:rsidR="00975074" w:rsidRDefault="00975074" w:rsidP="00975074">
      <w:pPr>
        <w:spacing w:before="120" w:after="120"/>
        <w:ind w:firstLine="567"/>
        <w:jc w:val="both"/>
        <w:rPr>
          <w:sz w:val="28"/>
          <w:szCs w:val="28"/>
        </w:rPr>
      </w:pPr>
      <w:r>
        <w:rPr>
          <w:color w:val="000000"/>
          <w:sz w:val="28"/>
          <w:szCs w:val="28"/>
        </w:rPr>
        <w:t>2</w:t>
      </w:r>
      <w:r w:rsidRPr="00ED7641">
        <w:rPr>
          <w:color w:val="000000"/>
          <w:sz w:val="28"/>
          <w:szCs w:val="28"/>
        </w:rPr>
        <w:t>.</w:t>
      </w:r>
      <w:r>
        <w:rPr>
          <w:color w:val="000000"/>
          <w:sz w:val="28"/>
          <w:szCs w:val="28"/>
        </w:rPr>
        <w:t xml:space="preserve"> X</w:t>
      </w:r>
      <w:r w:rsidRPr="00CF793D">
        <w:rPr>
          <w:color w:val="000000"/>
          <w:sz w:val="28"/>
          <w:szCs w:val="28"/>
        </w:rPr>
        <w:t>ử lý các công việc hàng ng</w:t>
      </w:r>
      <w:r>
        <w:rPr>
          <w:color w:val="000000"/>
          <w:sz w:val="28"/>
          <w:szCs w:val="28"/>
        </w:rPr>
        <w:t xml:space="preserve">ày của Thường trực HĐND xã; </w:t>
      </w:r>
      <w:r>
        <w:rPr>
          <w:sz w:val="28"/>
          <w:szCs w:val="28"/>
        </w:rPr>
        <w:t xml:space="preserve">đôn đốc, kiểm tra UBND xã, thành viên UBND xã </w:t>
      </w:r>
      <w:r w:rsidRPr="00A71512">
        <w:rPr>
          <w:sz w:val="28"/>
          <w:szCs w:val="28"/>
        </w:rPr>
        <w:t xml:space="preserve">thực hiện các </w:t>
      </w:r>
      <w:r>
        <w:rPr>
          <w:sz w:val="28"/>
          <w:szCs w:val="28"/>
        </w:rPr>
        <w:t xml:space="preserve">nghị quyết của HĐND xã; </w:t>
      </w:r>
      <w:r w:rsidRPr="00A71512">
        <w:rPr>
          <w:sz w:val="28"/>
          <w:szCs w:val="28"/>
        </w:rPr>
        <w:t>Giám sát việc tuân theo Hiến pháp và pháp luật tại địa phương</w:t>
      </w:r>
      <w:r>
        <w:rPr>
          <w:sz w:val="28"/>
          <w:szCs w:val="28"/>
        </w:rPr>
        <w:t>; chỉ đạo điều hòa, phối hợp hoạt động của các Ban của Hội đồng nhan dân xã; xem xét kết quả giám sát của các Ban HĐND xã, khi xét thấy cần thiết và báo cáo HĐND</w:t>
      </w:r>
      <w:r w:rsidR="0027001D">
        <w:rPr>
          <w:sz w:val="28"/>
          <w:szCs w:val="28"/>
        </w:rPr>
        <w:t xml:space="preserve"> xã tại kỳ họp gần nhất; giữ mối</w:t>
      </w:r>
      <w:r>
        <w:rPr>
          <w:sz w:val="28"/>
          <w:szCs w:val="28"/>
        </w:rPr>
        <w:t xml:space="preserve"> liên hệ với đại biểu HĐND xã; tổng hợp ý kiến chất vấn của đại biểu HĐND xã để báo cáo HĐND xã; yêu cầu các cơ quan, tổ chức, cá nhân giải trình các vấn đề liên quan đến nhiệm </w:t>
      </w:r>
      <w:r>
        <w:rPr>
          <w:sz w:val="28"/>
          <w:szCs w:val="28"/>
        </w:rPr>
        <w:lastRenderedPageBreak/>
        <w:t>vụ, quyền hạn của Thường trực HĐND xã tại phiên họp Thường trực HĐND xã.</w:t>
      </w:r>
    </w:p>
    <w:p w:rsidR="00975074" w:rsidRPr="007C698C" w:rsidRDefault="00975074" w:rsidP="00975074">
      <w:pPr>
        <w:spacing w:before="120" w:after="120"/>
        <w:ind w:firstLine="567"/>
        <w:jc w:val="both"/>
        <w:rPr>
          <w:color w:val="000000"/>
          <w:sz w:val="28"/>
          <w:szCs w:val="28"/>
        </w:rPr>
      </w:pPr>
      <w:r>
        <w:rPr>
          <w:sz w:val="28"/>
          <w:szCs w:val="28"/>
        </w:rPr>
        <w:t>3. Báo cáo về hoạt động của HĐND xã lên Thường trực HĐND huyện, thường xuyên giữ mối liên hệ với Văn phòng HĐND&amp;UBND huyện, các Ban HĐND huyện để phối hợp công tác và chia sẽ thông tin; giữ mối liên hệ và phối hợp với Ban Thường trực Ủy ban Mặt trận Tổ quốc xã; mỗi năm 02 lần thông báo cho Ủy ban Mặt trận Tổ quốc xã về hoạt động của HĐND xã.</w:t>
      </w:r>
    </w:p>
    <w:p w:rsidR="00975074" w:rsidRPr="00E9499A" w:rsidRDefault="00975074" w:rsidP="00975074">
      <w:pPr>
        <w:spacing w:before="120" w:after="120"/>
        <w:ind w:firstLine="567"/>
        <w:jc w:val="both"/>
        <w:rPr>
          <w:color w:val="000000"/>
          <w:sz w:val="28"/>
          <w:szCs w:val="28"/>
        </w:rPr>
      </w:pPr>
      <w:r>
        <w:rPr>
          <w:sz w:val="28"/>
          <w:szCs w:val="28"/>
        </w:rPr>
        <w:t xml:space="preserve">4. Phối hợp với Ban Thường trực Mặt trận Tổ quốc xã trong hoạt động tiếp xúc cử tri; </w:t>
      </w:r>
      <w:r w:rsidRPr="00A71512">
        <w:rPr>
          <w:sz w:val="28"/>
          <w:szCs w:val="28"/>
        </w:rPr>
        <w:t>Tổ ch</w:t>
      </w:r>
      <w:r>
        <w:rPr>
          <w:sz w:val="28"/>
          <w:szCs w:val="28"/>
        </w:rPr>
        <w:t>ức để đại biểu HĐND xã</w:t>
      </w:r>
      <w:r w:rsidRPr="00A71512">
        <w:rPr>
          <w:sz w:val="28"/>
          <w:szCs w:val="28"/>
        </w:rPr>
        <w:t xml:space="preserve"> tiếp công dân theo quy định của pháp luật; đôn đốc, kiểm tra và xem xét tình hình giải quyết kiến nghị, khiếu nại, tố cáo của công dân; tổng hợp ý kiến, nguyện vọng của Nhân dân để báo cáo tại kỳ họp H</w:t>
      </w:r>
      <w:r>
        <w:rPr>
          <w:sz w:val="28"/>
          <w:szCs w:val="28"/>
        </w:rPr>
        <w:t>ĐND xã hoặc chuyển các cơ quan chức năng giải quyết; theo dõi hoạt động của đại biểu Hội đồng nhân dân xã; dự họp thành viên Ủy ban, Mặt trận, các đoàn thể theo thư mời.</w:t>
      </w:r>
    </w:p>
    <w:p w:rsidR="00975074" w:rsidRPr="00E9499A" w:rsidRDefault="00975074" w:rsidP="00975074">
      <w:pPr>
        <w:spacing w:before="120" w:after="120"/>
        <w:ind w:firstLine="567"/>
        <w:jc w:val="both"/>
        <w:rPr>
          <w:sz w:val="28"/>
          <w:szCs w:val="28"/>
        </w:rPr>
      </w:pPr>
      <w:r>
        <w:rPr>
          <w:sz w:val="28"/>
          <w:szCs w:val="28"/>
        </w:rPr>
        <w:t xml:space="preserve">5. </w:t>
      </w:r>
      <w:r w:rsidRPr="00A71512">
        <w:rPr>
          <w:sz w:val="28"/>
          <w:szCs w:val="28"/>
        </w:rPr>
        <w:t>Trình Hội đồng nhân dân lấy phiếu tín nhiệm, bỏ phiếu tín nhiệm đối với người giữ chức vụ do Hội đồng nhân dân bầu theo quy định tại Điều 88 và Điều 89 của Luật này</w:t>
      </w:r>
    </w:p>
    <w:p w:rsidR="00975074" w:rsidRDefault="00975074" w:rsidP="00975074">
      <w:pPr>
        <w:spacing w:before="120" w:after="120"/>
        <w:ind w:firstLine="567"/>
        <w:jc w:val="both"/>
        <w:rPr>
          <w:color w:val="000000"/>
          <w:sz w:val="28"/>
          <w:szCs w:val="28"/>
        </w:rPr>
      </w:pPr>
      <w:r>
        <w:rPr>
          <w:color w:val="000000"/>
          <w:sz w:val="28"/>
          <w:szCs w:val="28"/>
        </w:rPr>
        <w:t>6</w:t>
      </w:r>
      <w:r w:rsidRPr="00F72823">
        <w:rPr>
          <w:color w:val="000000"/>
          <w:sz w:val="28"/>
          <w:szCs w:val="28"/>
        </w:rPr>
        <w:t>.</w:t>
      </w:r>
      <w:r>
        <w:rPr>
          <w:color w:val="000000"/>
          <w:sz w:val="28"/>
          <w:szCs w:val="28"/>
        </w:rPr>
        <w:t xml:space="preserve"> Chủ trì phối hợp với UBND xã</w:t>
      </w:r>
      <w:r w:rsidRPr="00E9499A">
        <w:rPr>
          <w:color w:val="000000"/>
          <w:sz w:val="28"/>
          <w:szCs w:val="28"/>
        </w:rPr>
        <w:t xml:space="preserve">, </w:t>
      </w:r>
      <w:r>
        <w:rPr>
          <w:color w:val="000000"/>
          <w:sz w:val="28"/>
          <w:szCs w:val="28"/>
        </w:rPr>
        <w:t>Ủy ban MTTQVN xã, chuẩn bị kỳ họp HĐND, chỉ đạo cán bộ phục vụ cho HĐND đảm bảo các điều kiện phục vụ hạt động của HĐND, Thường trực HĐND, các Ban HĐND xã; đảm bảo chế độ chính sách và các điều kiện hoạt động của HĐND, Thường trực HĐND, các Ban HĐND và đại biểu HĐND theo quy định của pháp luật. Thực hiện các công việc thuộc chức năng, nhiệm vụ của Phó Chủ tịch khi Chủ tịch đi vắng.</w:t>
      </w:r>
    </w:p>
    <w:p w:rsidR="00975074" w:rsidRPr="007C75D7" w:rsidRDefault="00975074" w:rsidP="00975074">
      <w:pPr>
        <w:spacing w:before="120" w:after="120"/>
        <w:ind w:firstLine="567"/>
        <w:jc w:val="both"/>
        <w:rPr>
          <w:color w:val="000000"/>
          <w:sz w:val="28"/>
          <w:szCs w:val="28"/>
        </w:rPr>
      </w:pPr>
      <w:r>
        <w:rPr>
          <w:color w:val="000000"/>
          <w:sz w:val="28"/>
          <w:szCs w:val="28"/>
        </w:rPr>
        <w:t>7</w:t>
      </w:r>
      <w:r w:rsidRPr="00E9499A">
        <w:rPr>
          <w:color w:val="000000"/>
          <w:sz w:val="28"/>
          <w:szCs w:val="28"/>
        </w:rPr>
        <w:t>. Tổ chức các kỳ họp, theo dõi đảm bảo việc chuẩn bị các báo cáo v</w:t>
      </w:r>
      <w:r>
        <w:rPr>
          <w:color w:val="000000"/>
          <w:sz w:val="28"/>
          <w:szCs w:val="28"/>
        </w:rPr>
        <w:t xml:space="preserve">à các dự thảo Nghị quyết kỳ họp; </w:t>
      </w:r>
      <w:r w:rsidRPr="00E9499A">
        <w:rPr>
          <w:color w:val="000000"/>
          <w:sz w:val="28"/>
          <w:szCs w:val="28"/>
        </w:rPr>
        <w:t xml:space="preserve"> xây dựng và phân công thực hiện các chương trình công tác, kế hoạch khảo sát, giám sát của Thường trực Hội đồng nhân dân giữa hai kỳ họp quy định tại các Điều 57,58,59,62 và từ điều 66 đến điều 87 của Luật giám sát của Qu</w:t>
      </w:r>
      <w:r>
        <w:rPr>
          <w:color w:val="000000"/>
          <w:sz w:val="28"/>
          <w:szCs w:val="28"/>
        </w:rPr>
        <w:t>ốc hội và Hội đồng nhân dân</w:t>
      </w:r>
      <w:r w:rsidRPr="00E9499A">
        <w:rPr>
          <w:color w:val="000000"/>
          <w:sz w:val="28"/>
          <w:szCs w:val="28"/>
        </w:rPr>
        <w:t>.</w:t>
      </w:r>
    </w:p>
    <w:p w:rsidR="00975074" w:rsidRPr="00233C75" w:rsidRDefault="00975074" w:rsidP="00975074">
      <w:pPr>
        <w:spacing w:before="120" w:after="120"/>
        <w:ind w:firstLine="567"/>
        <w:jc w:val="both"/>
        <w:rPr>
          <w:b/>
          <w:sz w:val="28"/>
          <w:szCs w:val="28"/>
        </w:rPr>
      </w:pPr>
      <w:r w:rsidRPr="00233C75">
        <w:rPr>
          <w:b/>
          <w:sz w:val="28"/>
          <w:szCs w:val="28"/>
        </w:rPr>
        <w:t xml:space="preserve">Điều </w:t>
      </w:r>
      <w:r>
        <w:rPr>
          <w:b/>
          <w:sz w:val="28"/>
          <w:szCs w:val="28"/>
        </w:rPr>
        <w:t>6</w:t>
      </w:r>
      <w:r w:rsidRPr="00233C75">
        <w:rPr>
          <w:b/>
          <w:sz w:val="28"/>
          <w:szCs w:val="28"/>
        </w:rPr>
        <w:t xml:space="preserve">. </w:t>
      </w:r>
      <w:r w:rsidRPr="00A75424">
        <w:rPr>
          <w:b/>
          <w:sz w:val="28"/>
          <w:szCs w:val="28"/>
        </w:rPr>
        <w:t>Việc</w:t>
      </w:r>
      <w:r>
        <w:rPr>
          <w:b/>
          <w:sz w:val="28"/>
          <w:szCs w:val="28"/>
        </w:rPr>
        <w:t xml:space="preserve"> </w:t>
      </w:r>
      <w:r w:rsidRPr="00233C75">
        <w:rPr>
          <w:b/>
          <w:sz w:val="28"/>
          <w:szCs w:val="28"/>
        </w:rPr>
        <w:t>chuẩn bị, triệu tập kỳ họp</w:t>
      </w:r>
    </w:p>
    <w:p w:rsidR="00975074" w:rsidRPr="00233C75" w:rsidRDefault="00975074" w:rsidP="00975074">
      <w:pPr>
        <w:spacing w:before="120" w:after="120"/>
        <w:ind w:firstLine="567"/>
        <w:jc w:val="both"/>
        <w:rPr>
          <w:sz w:val="28"/>
          <w:szCs w:val="28"/>
        </w:rPr>
      </w:pPr>
      <w:r w:rsidRPr="00233C75">
        <w:rPr>
          <w:sz w:val="28"/>
          <w:szCs w:val="28"/>
        </w:rPr>
        <w:t>1.</w:t>
      </w:r>
      <w:r>
        <w:rPr>
          <w:sz w:val="28"/>
          <w:szCs w:val="28"/>
        </w:rPr>
        <w:t xml:space="preserve"> Chủ trì, phối hợp với UBND xã</w:t>
      </w:r>
      <w:r w:rsidRPr="00233C75">
        <w:rPr>
          <w:sz w:val="28"/>
          <w:szCs w:val="28"/>
        </w:rPr>
        <w:t xml:space="preserve"> chuẩn bị dự kiến chương trình, nội dung kỳ họp, dự thảo nghị quyết</w:t>
      </w:r>
      <w:r>
        <w:rPr>
          <w:sz w:val="28"/>
          <w:szCs w:val="28"/>
        </w:rPr>
        <w:t>, báo cáo, đề án trình HĐND xã</w:t>
      </w:r>
      <w:r w:rsidRPr="00233C75">
        <w:rPr>
          <w:sz w:val="28"/>
          <w:szCs w:val="28"/>
        </w:rPr>
        <w:t xml:space="preserve"> trê</w:t>
      </w:r>
      <w:r>
        <w:rPr>
          <w:sz w:val="28"/>
          <w:szCs w:val="28"/>
        </w:rPr>
        <w:t>n cơ sở nghị quyết của HĐND xã, đề nghị của UBND xã, các Ban, và đại biểu HĐND xã</w:t>
      </w:r>
      <w:r w:rsidRPr="00233C75">
        <w:rPr>
          <w:sz w:val="28"/>
          <w:szCs w:val="28"/>
        </w:rPr>
        <w:t>.</w:t>
      </w:r>
    </w:p>
    <w:p w:rsidR="00975074" w:rsidRPr="00233C75" w:rsidRDefault="00975074" w:rsidP="00975074">
      <w:pPr>
        <w:spacing w:before="120" w:after="120"/>
        <w:ind w:firstLine="567"/>
        <w:jc w:val="both"/>
        <w:rPr>
          <w:sz w:val="28"/>
          <w:szCs w:val="28"/>
        </w:rPr>
      </w:pPr>
      <w:r w:rsidRPr="00233C75">
        <w:rPr>
          <w:sz w:val="28"/>
          <w:szCs w:val="28"/>
        </w:rPr>
        <w:t xml:space="preserve">2. Quyết định triệu tập kỳ họp, thông báo dự kiến chương trình, nội dung kỳ họp theo quy định tại Điều 80 Luật </w:t>
      </w:r>
      <w:r>
        <w:rPr>
          <w:sz w:val="28"/>
          <w:szCs w:val="28"/>
        </w:rPr>
        <w:t>t</w:t>
      </w:r>
      <w:r w:rsidRPr="00233C75">
        <w:rPr>
          <w:sz w:val="28"/>
          <w:szCs w:val="28"/>
        </w:rPr>
        <w:t>ổ chức chính quyền địa phương.</w:t>
      </w:r>
    </w:p>
    <w:p w:rsidR="00975074" w:rsidRPr="00233C75" w:rsidRDefault="00975074" w:rsidP="00E65436">
      <w:pPr>
        <w:spacing w:before="120" w:after="120"/>
        <w:ind w:firstLine="567"/>
        <w:jc w:val="both"/>
        <w:rPr>
          <w:sz w:val="28"/>
          <w:szCs w:val="28"/>
        </w:rPr>
      </w:pPr>
      <w:r w:rsidRPr="00233C75">
        <w:rPr>
          <w:sz w:val="28"/>
          <w:szCs w:val="28"/>
        </w:rPr>
        <w:t>3. Chủ trì, phối hợp với Ban Thường trực U</w:t>
      </w:r>
      <w:r>
        <w:rPr>
          <w:sz w:val="28"/>
          <w:szCs w:val="28"/>
        </w:rPr>
        <w:t>BMTTQ xã</w:t>
      </w:r>
      <w:r w:rsidR="00A706B5">
        <w:rPr>
          <w:sz w:val="28"/>
          <w:szCs w:val="28"/>
        </w:rPr>
        <w:t xml:space="preserve"> tổng hợp</w:t>
      </w:r>
      <w:r w:rsidRPr="00233C75">
        <w:rPr>
          <w:sz w:val="28"/>
          <w:szCs w:val="28"/>
        </w:rPr>
        <w:t xml:space="preserve"> ý kiến, kiến nghị của cử tri để báo cáo tại kỳ họp.</w:t>
      </w:r>
    </w:p>
    <w:p w:rsidR="00975074" w:rsidRPr="00233C75" w:rsidRDefault="00975074" w:rsidP="00975074">
      <w:pPr>
        <w:spacing w:before="120" w:after="120"/>
        <w:ind w:firstLine="567"/>
        <w:jc w:val="both"/>
        <w:rPr>
          <w:b/>
          <w:bCs/>
          <w:sz w:val="28"/>
          <w:szCs w:val="28"/>
          <w:lang w:eastAsia="vi-VN"/>
        </w:rPr>
      </w:pPr>
      <w:r w:rsidRPr="00233C75">
        <w:rPr>
          <w:sz w:val="28"/>
          <w:szCs w:val="28"/>
        </w:rPr>
        <w:t>4. Tổng hợp ý kiến chất vấn của đại biểu và thực hiện việc trả lời chất vấn theo quy định của Luật Hoạt động giám sát của Quốc hội và Hội đồng nhân dân.</w:t>
      </w:r>
    </w:p>
    <w:p w:rsidR="00975074" w:rsidRDefault="00975074" w:rsidP="00975074">
      <w:pPr>
        <w:spacing w:before="120" w:after="120"/>
        <w:ind w:firstLine="567"/>
        <w:jc w:val="both"/>
      </w:pPr>
      <w:r w:rsidRPr="00233C75">
        <w:rPr>
          <w:sz w:val="28"/>
          <w:szCs w:val="28"/>
        </w:rPr>
        <w:lastRenderedPageBreak/>
        <w:t>5. Chỉ đạo, đôn đốc việc chuẩn bị nội dung và công tác tổ chức kỳ họp.</w:t>
      </w:r>
    </w:p>
    <w:p w:rsidR="00975074" w:rsidRPr="00233C75" w:rsidRDefault="00975074" w:rsidP="00975074">
      <w:pPr>
        <w:spacing w:before="120" w:after="120"/>
        <w:ind w:firstLine="567"/>
        <w:jc w:val="both"/>
        <w:rPr>
          <w:b/>
          <w:bCs/>
          <w:sz w:val="28"/>
          <w:szCs w:val="28"/>
        </w:rPr>
      </w:pPr>
      <w:r w:rsidRPr="00233C75">
        <w:rPr>
          <w:b/>
          <w:sz w:val="28"/>
          <w:szCs w:val="28"/>
        </w:rPr>
        <w:t xml:space="preserve">Điều </w:t>
      </w:r>
      <w:r>
        <w:rPr>
          <w:b/>
          <w:sz w:val="28"/>
          <w:szCs w:val="28"/>
        </w:rPr>
        <w:t>7.</w:t>
      </w:r>
      <w:r w:rsidRPr="00233C75">
        <w:rPr>
          <w:b/>
          <w:sz w:val="28"/>
          <w:szCs w:val="28"/>
        </w:rPr>
        <w:t xml:space="preserve"> Chủ tọa kỳ họp</w:t>
      </w:r>
    </w:p>
    <w:p w:rsidR="00975074" w:rsidRPr="00233C75" w:rsidRDefault="00975074" w:rsidP="00975074">
      <w:pPr>
        <w:spacing w:before="120" w:after="120"/>
        <w:ind w:firstLine="567"/>
        <w:jc w:val="both"/>
        <w:rPr>
          <w:sz w:val="28"/>
          <w:szCs w:val="28"/>
        </w:rPr>
      </w:pPr>
      <w:r w:rsidRPr="00233C75">
        <w:rPr>
          <w:sz w:val="28"/>
          <w:szCs w:val="28"/>
        </w:rPr>
        <w:t xml:space="preserve">1. Chủ </w:t>
      </w:r>
      <w:r>
        <w:rPr>
          <w:sz w:val="28"/>
          <w:szCs w:val="28"/>
        </w:rPr>
        <w:t>tịch Chủ tọa phiên họp HĐND xã</w:t>
      </w:r>
      <w:r w:rsidRPr="00233C75">
        <w:rPr>
          <w:sz w:val="28"/>
          <w:szCs w:val="28"/>
        </w:rPr>
        <w:t>. Phó Chủ tịch giúp Chủ tịch điều hành phiên họp theo sự phân công của Chủ tịch.</w:t>
      </w:r>
    </w:p>
    <w:p w:rsidR="00975074" w:rsidRPr="00233C75" w:rsidRDefault="00975074" w:rsidP="00975074">
      <w:pPr>
        <w:spacing w:before="120" w:after="120"/>
        <w:ind w:firstLine="567"/>
        <w:jc w:val="both"/>
        <w:rPr>
          <w:b/>
          <w:bCs/>
          <w:sz w:val="28"/>
          <w:szCs w:val="28"/>
          <w:lang w:eastAsia="vi-VN"/>
        </w:rPr>
      </w:pPr>
      <w:r w:rsidRPr="00233C75">
        <w:rPr>
          <w:sz w:val="28"/>
          <w:szCs w:val="28"/>
        </w:rPr>
        <w:t>2. Chủ tọa điều khiển phiên họp the</w:t>
      </w:r>
      <w:r>
        <w:rPr>
          <w:sz w:val="28"/>
          <w:szCs w:val="28"/>
        </w:rPr>
        <w:t>o chương trình đã được HĐND xã thông qua; đề nghị HĐND xã</w:t>
      </w:r>
      <w:r w:rsidRPr="00233C75">
        <w:rPr>
          <w:sz w:val="28"/>
          <w:szCs w:val="28"/>
        </w:rPr>
        <w:t xml:space="preserve"> điều chỉnh chương trình khi cần thiết.</w:t>
      </w:r>
    </w:p>
    <w:p w:rsidR="00975074" w:rsidRPr="00233C75" w:rsidRDefault="00975074" w:rsidP="00975074">
      <w:pPr>
        <w:spacing w:before="120" w:after="120"/>
        <w:ind w:firstLine="567"/>
        <w:jc w:val="both"/>
        <w:rPr>
          <w:sz w:val="28"/>
          <w:szCs w:val="28"/>
        </w:rPr>
      </w:pPr>
      <w:r w:rsidRPr="00233C75">
        <w:rPr>
          <w:sz w:val="28"/>
          <w:szCs w:val="28"/>
        </w:rPr>
        <w:t xml:space="preserve">3. Dự kiến các vấn đề đưa ra thảo </w:t>
      </w:r>
      <w:r>
        <w:rPr>
          <w:sz w:val="28"/>
          <w:szCs w:val="28"/>
        </w:rPr>
        <w:t>luận tại phiên họp của HĐND xã</w:t>
      </w:r>
      <w:r w:rsidRPr="00233C75">
        <w:rPr>
          <w:sz w:val="28"/>
          <w:szCs w:val="28"/>
        </w:rPr>
        <w:t xml:space="preserve">. </w:t>
      </w:r>
    </w:p>
    <w:p w:rsidR="00975074" w:rsidRPr="00233C75" w:rsidRDefault="00975074" w:rsidP="00975074">
      <w:pPr>
        <w:pStyle w:val="Bodytext20"/>
        <w:shd w:val="clear" w:color="auto" w:fill="auto"/>
        <w:tabs>
          <w:tab w:val="left" w:pos="1087"/>
        </w:tabs>
        <w:spacing w:before="120" w:after="120" w:line="240" w:lineRule="auto"/>
        <w:ind w:firstLine="567"/>
        <w:rPr>
          <w:rFonts w:cs="Times New Roman"/>
          <w:sz w:val="28"/>
          <w:szCs w:val="28"/>
        </w:rPr>
      </w:pPr>
      <w:r w:rsidRPr="00233C75">
        <w:rPr>
          <w:rFonts w:cs="Times New Roman"/>
          <w:sz w:val="28"/>
          <w:szCs w:val="28"/>
        </w:rPr>
        <w:t>4. Bảo đảm thảo luận dân chủ, tạo điều kiện để các đại biểu đóng góp ý kiến; dành thời gian thỏa đáng cho việc chất vấn và trả lời chất vấn tại kỳ họp.</w:t>
      </w:r>
    </w:p>
    <w:p w:rsidR="00975074" w:rsidRPr="00233C75" w:rsidRDefault="00975074" w:rsidP="00975074">
      <w:pPr>
        <w:pStyle w:val="Bodytext20"/>
        <w:shd w:val="clear" w:color="auto" w:fill="auto"/>
        <w:tabs>
          <w:tab w:val="left" w:pos="1099"/>
        </w:tabs>
        <w:spacing w:before="120" w:after="120" w:line="240" w:lineRule="auto"/>
        <w:ind w:firstLine="567"/>
        <w:rPr>
          <w:rFonts w:cs="Times New Roman"/>
          <w:sz w:val="28"/>
          <w:szCs w:val="28"/>
        </w:rPr>
      </w:pPr>
      <w:r w:rsidRPr="00233C75">
        <w:rPr>
          <w:rFonts w:cs="Times New Roman"/>
          <w:sz w:val="28"/>
          <w:szCs w:val="28"/>
        </w:rPr>
        <w:t>5. Chỉ đạo việc tổng hợp ý kiến thảo luận của đại biểu tại phiên họ</w:t>
      </w:r>
      <w:r>
        <w:rPr>
          <w:rFonts w:cs="Times New Roman"/>
          <w:sz w:val="28"/>
          <w:szCs w:val="28"/>
        </w:rPr>
        <w:t>p HĐND xã</w:t>
      </w:r>
      <w:r w:rsidRPr="00233C75">
        <w:rPr>
          <w:rFonts w:cs="Times New Roman"/>
          <w:sz w:val="28"/>
          <w:szCs w:val="28"/>
        </w:rPr>
        <w:t xml:space="preserve"> và tại cuộc họp Tổ đại biểu.</w:t>
      </w:r>
    </w:p>
    <w:p w:rsidR="00975074" w:rsidRPr="00233C75" w:rsidRDefault="00975074" w:rsidP="00975074">
      <w:pPr>
        <w:pStyle w:val="Bodytext20"/>
        <w:shd w:val="clear" w:color="auto" w:fill="auto"/>
        <w:tabs>
          <w:tab w:val="left" w:pos="1099"/>
        </w:tabs>
        <w:spacing w:before="120" w:after="120" w:line="240" w:lineRule="auto"/>
        <w:ind w:firstLine="567"/>
        <w:rPr>
          <w:rFonts w:cs="Times New Roman"/>
          <w:sz w:val="28"/>
          <w:szCs w:val="28"/>
        </w:rPr>
      </w:pPr>
      <w:r w:rsidRPr="00233C75">
        <w:rPr>
          <w:rFonts w:cs="Times New Roman"/>
          <w:sz w:val="28"/>
          <w:szCs w:val="28"/>
        </w:rPr>
        <w:t>6. Chỉ đạo việc tiếp thu ý kiến của đại biểu và chỉnh lý dự thảo nghị quyết.</w:t>
      </w:r>
    </w:p>
    <w:p w:rsidR="00975074" w:rsidRPr="00233C75" w:rsidRDefault="00975074" w:rsidP="00975074">
      <w:pPr>
        <w:pStyle w:val="Bodytext20"/>
        <w:shd w:val="clear" w:color="auto" w:fill="auto"/>
        <w:tabs>
          <w:tab w:val="left" w:pos="1099"/>
        </w:tabs>
        <w:spacing w:before="120" w:after="120" w:line="240" w:lineRule="auto"/>
        <w:ind w:firstLine="567"/>
        <w:rPr>
          <w:rFonts w:cs="Times New Roman"/>
          <w:sz w:val="28"/>
          <w:szCs w:val="28"/>
        </w:rPr>
      </w:pPr>
      <w:r w:rsidRPr="00233C75">
        <w:rPr>
          <w:rFonts w:cs="Times New Roman"/>
          <w:sz w:val="28"/>
          <w:szCs w:val="28"/>
        </w:rPr>
        <w:t>7. Điều hành để</w:t>
      </w:r>
      <w:r>
        <w:rPr>
          <w:rFonts w:cs="Times New Roman"/>
          <w:sz w:val="28"/>
          <w:szCs w:val="28"/>
        </w:rPr>
        <w:t xml:space="preserve"> HĐND xã</w:t>
      </w:r>
      <w:r w:rsidRPr="00233C75">
        <w:rPr>
          <w:rFonts w:cs="Times New Roman"/>
          <w:sz w:val="28"/>
          <w:szCs w:val="28"/>
        </w:rPr>
        <w:t xml:space="preserve"> thông qua dự thảo nghị quyết.</w:t>
      </w:r>
    </w:p>
    <w:p w:rsidR="00975074" w:rsidRDefault="00975074" w:rsidP="00975074">
      <w:pPr>
        <w:spacing w:before="120" w:after="120"/>
        <w:ind w:firstLine="567"/>
        <w:jc w:val="both"/>
      </w:pPr>
      <w:r w:rsidRPr="00233C75">
        <w:rPr>
          <w:sz w:val="28"/>
          <w:szCs w:val="28"/>
        </w:rPr>
        <w:t>8. Xin ý kiến đại biểu về việc ban hành nghị quyết về chất vấn và trả lời chất vấn, nghị quyết về báo cáo, nghị quyết về vấn đề giám sát.</w:t>
      </w:r>
    </w:p>
    <w:p w:rsidR="00975074" w:rsidRPr="00E8235A" w:rsidRDefault="00975074" w:rsidP="00975074">
      <w:pPr>
        <w:spacing w:before="120" w:after="120"/>
        <w:ind w:firstLine="567"/>
        <w:jc w:val="both"/>
        <w:rPr>
          <w:rStyle w:val="Bodytext2Bold"/>
          <w:rFonts w:eastAsiaTheme="minorHAnsi"/>
          <w:sz w:val="28"/>
          <w:szCs w:val="28"/>
        </w:rPr>
      </w:pPr>
      <w:r w:rsidRPr="00E8235A">
        <w:rPr>
          <w:rStyle w:val="Bodytext2Bold"/>
          <w:rFonts w:eastAsiaTheme="minorHAnsi"/>
          <w:sz w:val="28"/>
          <w:szCs w:val="28"/>
        </w:rPr>
        <w:t xml:space="preserve">Điều </w:t>
      </w:r>
      <w:r>
        <w:rPr>
          <w:rStyle w:val="Bodytext2Bold"/>
          <w:rFonts w:eastAsiaTheme="minorHAnsi"/>
          <w:sz w:val="28"/>
          <w:szCs w:val="28"/>
          <w:lang w:val="en-US"/>
        </w:rPr>
        <w:t>8.</w:t>
      </w:r>
      <w:r w:rsidRPr="00E8235A">
        <w:rPr>
          <w:rStyle w:val="Bodytext2Bold"/>
          <w:rFonts w:eastAsiaTheme="minorHAnsi"/>
          <w:sz w:val="28"/>
          <w:szCs w:val="28"/>
        </w:rPr>
        <w:t xml:space="preserve"> Về họp rút kinh nghiệm việc chuẩn bị, tổ chức kỳ họp</w:t>
      </w:r>
    </w:p>
    <w:p w:rsidR="00975074" w:rsidRDefault="00975074" w:rsidP="00975074">
      <w:pPr>
        <w:spacing w:before="120" w:after="120"/>
        <w:ind w:firstLine="567"/>
        <w:jc w:val="both"/>
      </w:pPr>
      <w:r w:rsidRPr="00E8235A">
        <w:rPr>
          <w:sz w:val="28"/>
          <w:szCs w:val="28"/>
        </w:rPr>
        <w:t>Sau mỗi kỳ họp, xét thấy cần thiết thì Thường trực chủ trì tổ chức cuộc họp để đánh giá, rút kinh nghiệm về việc chuẩn bị, tổ chức kỳ họp với sự</w:t>
      </w:r>
      <w:r>
        <w:rPr>
          <w:sz w:val="28"/>
          <w:szCs w:val="28"/>
        </w:rPr>
        <w:t xml:space="preserve"> tham gia của Chủ tịch UBND xã</w:t>
      </w:r>
      <w:r w:rsidRPr="00E8235A">
        <w:rPr>
          <w:sz w:val="28"/>
          <w:szCs w:val="28"/>
        </w:rPr>
        <w:t>, Trư</w:t>
      </w:r>
      <w:r>
        <w:rPr>
          <w:sz w:val="28"/>
          <w:szCs w:val="28"/>
        </w:rPr>
        <w:t>ởng ban, các Phó Trưởng ban,</w:t>
      </w:r>
      <w:r w:rsidRPr="00E8235A">
        <w:rPr>
          <w:sz w:val="28"/>
          <w:szCs w:val="28"/>
        </w:rPr>
        <w:t xml:space="preserve"> Thư ký kỳ họp và các cơ quan, tổ chức liên quan.</w:t>
      </w:r>
    </w:p>
    <w:p w:rsidR="00975074" w:rsidRPr="00E8235A" w:rsidRDefault="00975074" w:rsidP="00975074">
      <w:pPr>
        <w:spacing w:before="120" w:after="120"/>
        <w:ind w:firstLine="567"/>
        <w:jc w:val="both"/>
        <w:rPr>
          <w:sz w:val="28"/>
          <w:szCs w:val="28"/>
        </w:rPr>
      </w:pPr>
      <w:r w:rsidRPr="00E8235A">
        <w:rPr>
          <w:rStyle w:val="Bodytext2Bold"/>
          <w:rFonts w:eastAsiaTheme="minorHAnsi"/>
          <w:sz w:val="28"/>
          <w:szCs w:val="28"/>
        </w:rPr>
        <w:t xml:space="preserve">Điều </w:t>
      </w:r>
      <w:r>
        <w:rPr>
          <w:rStyle w:val="Bodytext2Bold"/>
          <w:rFonts w:eastAsiaTheme="minorHAnsi"/>
          <w:sz w:val="28"/>
          <w:szCs w:val="28"/>
          <w:lang w:val="en-US"/>
        </w:rPr>
        <w:t>9</w:t>
      </w:r>
      <w:r w:rsidRPr="00E8235A">
        <w:rPr>
          <w:rStyle w:val="Bodytext2Bold"/>
          <w:rFonts w:eastAsiaTheme="minorHAnsi"/>
          <w:sz w:val="28"/>
          <w:szCs w:val="28"/>
        </w:rPr>
        <w:t>. Về</w:t>
      </w:r>
      <w:r>
        <w:rPr>
          <w:rStyle w:val="Bodytext2Bold"/>
          <w:rFonts w:eastAsiaTheme="minorHAnsi"/>
          <w:sz w:val="28"/>
          <w:szCs w:val="28"/>
          <w:lang w:val="en-US"/>
        </w:rPr>
        <w:t xml:space="preserve"> </w:t>
      </w:r>
      <w:r w:rsidRPr="00E8235A">
        <w:rPr>
          <w:b/>
          <w:sz w:val="28"/>
          <w:szCs w:val="28"/>
        </w:rPr>
        <w:t>kiểm tra và giám sát việc th</w:t>
      </w:r>
      <w:r>
        <w:rPr>
          <w:b/>
          <w:sz w:val="28"/>
          <w:szCs w:val="28"/>
        </w:rPr>
        <w:t>ực hiện nghị quyết của HĐND xã</w:t>
      </w:r>
      <w:r w:rsidRPr="00E8235A">
        <w:rPr>
          <w:b/>
          <w:sz w:val="28"/>
          <w:szCs w:val="28"/>
        </w:rPr>
        <w:t>, Thường trực có nhiệm vụ, quyền hạn</w:t>
      </w:r>
      <w:r w:rsidRPr="00E8235A">
        <w:rPr>
          <w:sz w:val="28"/>
          <w:szCs w:val="28"/>
        </w:rPr>
        <w:t xml:space="preserve">: </w:t>
      </w:r>
    </w:p>
    <w:p w:rsidR="00975074" w:rsidRPr="00E8235A" w:rsidRDefault="00975074" w:rsidP="00975074">
      <w:pPr>
        <w:spacing w:before="120" w:after="120"/>
        <w:ind w:firstLine="567"/>
        <w:jc w:val="both"/>
        <w:rPr>
          <w:sz w:val="28"/>
          <w:szCs w:val="28"/>
        </w:rPr>
      </w:pPr>
      <w:r>
        <w:rPr>
          <w:sz w:val="28"/>
          <w:szCs w:val="28"/>
        </w:rPr>
        <w:t>1. Yêu cầu UBND xã</w:t>
      </w:r>
      <w:r w:rsidRPr="00E8235A">
        <w:rPr>
          <w:sz w:val="28"/>
          <w:szCs w:val="28"/>
        </w:rPr>
        <w:t xml:space="preserve"> và các cơ quan khá</w:t>
      </w:r>
      <w:r>
        <w:rPr>
          <w:sz w:val="28"/>
          <w:szCs w:val="28"/>
        </w:rPr>
        <w:t>c của nhà nước trên địa bàn xã</w:t>
      </w:r>
      <w:r w:rsidRPr="00E8235A">
        <w:rPr>
          <w:sz w:val="28"/>
          <w:szCs w:val="28"/>
        </w:rPr>
        <w:t xml:space="preserve"> báo cáo trực tiếp hoặc bằng văn bản về tình hình thực hiện nghị </w:t>
      </w:r>
      <w:r>
        <w:rPr>
          <w:sz w:val="28"/>
          <w:szCs w:val="28"/>
        </w:rPr>
        <w:t>quyết của HĐND xã</w:t>
      </w:r>
      <w:r w:rsidRPr="00E8235A">
        <w:rPr>
          <w:sz w:val="28"/>
          <w:szCs w:val="28"/>
        </w:rPr>
        <w:t>, thi hành các biện pháp cần thiết để bảo đảm th</w:t>
      </w:r>
      <w:r>
        <w:rPr>
          <w:sz w:val="28"/>
          <w:szCs w:val="28"/>
        </w:rPr>
        <w:t>ực hiện nghị quyết của HĐND xã</w:t>
      </w:r>
      <w:r w:rsidRPr="00E8235A">
        <w:rPr>
          <w:sz w:val="28"/>
          <w:szCs w:val="28"/>
        </w:rPr>
        <w:t>.</w:t>
      </w:r>
    </w:p>
    <w:p w:rsidR="00975074" w:rsidRPr="00E8235A" w:rsidRDefault="00975074" w:rsidP="00975074">
      <w:pPr>
        <w:spacing w:before="120" w:after="120"/>
        <w:ind w:firstLine="567"/>
        <w:jc w:val="both"/>
        <w:rPr>
          <w:sz w:val="28"/>
          <w:szCs w:val="28"/>
        </w:rPr>
      </w:pPr>
      <w:r w:rsidRPr="00E8235A">
        <w:rPr>
          <w:sz w:val="28"/>
          <w:szCs w:val="28"/>
        </w:rPr>
        <w:t>2. Tổ chức kiểm tra, giám sát việc th</w:t>
      </w:r>
      <w:r>
        <w:rPr>
          <w:sz w:val="28"/>
          <w:szCs w:val="28"/>
        </w:rPr>
        <w:t>ực hiện nghị quyết của HĐND xã</w:t>
      </w:r>
      <w:r w:rsidRPr="00E8235A">
        <w:rPr>
          <w:sz w:val="28"/>
          <w:szCs w:val="28"/>
        </w:rPr>
        <w:t>.</w:t>
      </w:r>
    </w:p>
    <w:p w:rsidR="00975074" w:rsidRPr="00E8235A" w:rsidRDefault="00975074" w:rsidP="00975074">
      <w:pPr>
        <w:spacing w:before="120" w:after="120"/>
        <w:ind w:firstLine="567"/>
        <w:jc w:val="both"/>
        <w:rPr>
          <w:sz w:val="28"/>
          <w:szCs w:val="28"/>
        </w:rPr>
      </w:pPr>
      <w:r w:rsidRPr="00E8235A">
        <w:rPr>
          <w:sz w:val="28"/>
          <w:szCs w:val="28"/>
        </w:rPr>
        <w:t>3. Khi phát hiện có sai phạm trong việc th</w:t>
      </w:r>
      <w:r>
        <w:rPr>
          <w:sz w:val="28"/>
          <w:szCs w:val="28"/>
        </w:rPr>
        <w:t>ực hiện nghị quyết của HĐND xã</w:t>
      </w:r>
      <w:r w:rsidRPr="00E8235A">
        <w:rPr>
          <w:sz w:val="28"/>
          <w:szCs w:val="28"/>
        </w:rPr>
        <w:t xml:space="preserve">, gây ảnh hưởng nghiêm trọng đến </w:t>
      </w:r>
      <w:r>
        <w:rPr>
          <w:sz w:val="28"/>
          <w:szCs w:val="28"/>
        </w:rPr>
        <w:t>đời sống của nhân dân trong xã</w:t>
      </w:r>
      <w:r w:rsidRPr="00E8235A">
        <w:rPr>
          <w:sz w:val="28"/>
          <w:szCs w:val="28"/>
        </w:rPr>
        <w:t>, Thường</w:t>
      </w:r>
      <w:r>
        <w:rPr>
          <w:sz w:val="28"/>
          <w:szCs w:val="28"/>
        </w:rPr>
        <w:t xml:space="preserve"> trực có quyền yêu cầu UBND xã</w:t>
      </w:r>
      <w:r w:rsidRPr="00E8235A">
        <w:rPr>
          <w:sz w:val="28"/>
          <w:szCs w:val="28"/>
        </w:rPr>
        <w:t xml:space="preserve"> hoặc cơ qu</w:t>
      </w:r>
      <w:r>
        <w:rPr>
          <w:sz w:val="28"/>
          <w:szCs w:val="28"/>
        </w:rPr>
        <w:t>an nhà nước liên quan trong xã</w:t>
      </w:r>
      <w:r w:rsidRPr="00E8235A">
        <w:rPr>
          <w:sz w:val="28"/>
          <w:szCs w:val="28"/>
        </w:rPr>
        <w:t xml:space="preserve"> áp dụng các biện pháp để chấm dứt hành vi vi phạm, xem xét, xử lý và báo cáo kết quả với Thường trực.</w:t>
      </w:r>
    </w:p>
    <w:p w:rsidR="00975074" w:rsidRPr="00E8235A" w:rsidRDefault="00975074" w:rsidP="00975074">
      <w:pPr>
        <w:spacing w:before="120" w:after="120"/>
        <w:ind w:firstLine="567"/>
        <w:jc w:val="both"/>
        <w:rPr>
          <w:sz w:val="28"/>
          <w:szCs w:val="28"/>
        </w:rPr>
      </w:pPr>
      <w:r w:rsidRPr="00E8235A">
        <w:rPr>
          <w:sz w:val="28"/>
          <w:szCs w:val="28"/>
        </w:rPr>
        <w:t>4. Trong trường hợp cần thiết, Thường trực có thể trình ra kỳ họp gần nhất hoặc triệu tậ</w:t>
      </w:r>
      <w:r>
        <w:rPr>
          <w:sz w:val="28"/>
          <w:szCs w:val="28"/>
        </w:rPr>
        <w:t>p kỳ họp bất thường để HĐND xã</w:t>
      </w:r>
      <w:r w:rsidRPr="00E8235A">
        <w:rPr>
          <w:sz w:val="28"/>
          <w:szCs w:val="28"/>
        </w:rPr>
        <w:t xml:space="preserve"> xem xét, quyết định</w:t>
      </w:r>
    </w:p>
    <w:p w:rsidR="00975074" w:rsidRDefault="00975074" w:rsidP="00975074">
      <w:pPr>
        <w:spacing w:before="120" w:after="120"/>
        <w:ind w:firstLine="567"/>
        <w:jc w:val="both"/>
      </w:pPr>
      <w:r>
        <w:rPr>
          <w:sz w:val="28"/>
          <w:szCs w:val="28"/>
        </w:rPr>
        <w:t>5. Phối hợp với UBND xã</w:t>
      </w:r>
      <w:r w:rsidRPr="00E8235A">
        <w:rPr>
          <w:sz w:val="28"/>
          <w:szCs w:val="28"/>
        </w:rPr>
        <w:t xml:space="preserve"> giải quyết những vấn đề phát sinh khi th</w:t>
      </w:r>
      <w:r>
        <w:rPr>
          <w:sz w:val="28"/>
          <w:szCs w:val="28"/>
        </w:rPr>
        <w:t>ực hiện nghị quyết của HĐND xã</w:t>
      </w:r>
      <w:r w:rsidRPr="00E8235A">
        <w:rPr>
          <w:sz w:val="28"/>
          <w:szCs w:val="28"/>
        </w:rPr>
        <w:t xml:space="preserve"> trong thời gian giữa hai kỳ họp; xem xét, quyết định điều chỉnh, bổ sung những biện pháp nhằm bảo đảm th</w:t>
      </w:r>
      <w:r>
        <w:rPr>
          <w:sz w:val="28"/>
          <w:szCs w:val="28"/>
        </w:rPr>
        <w:t xml:space="preserve">ực hiện nghị </w:t>
      </w:r>
      <w:r>
        <w:rPr>
          <w:sz w:val="28"/>
          <w:szCs w:val="28"/>
        </w:rPr>
        <w:lastRenderedPageBreak/>
        <w:t>quyết của HĐND xã theo đề nghị của UBND xã, các Ban HĐND xã và báo cáo HĐND xã</w:t>
      </w:r>
      <w:r w:rsidRPr="00E8235A">
        <w:rPr>
          <w:sz w:val="28"/>
          <w:szCs w:val="28"/>
        </w:rPr>
        <w:t xml:space="preserve"> tại kỳ họp gần nhất.</w:t>
      </w:r>
    </w:p>
    <w:p w:rsidR="00975074" w:rsidRPr="00E8235A" w:rsidRDefault="00975074" w:rsidP="00975074">
      <w:pPr>
        <w:spacing w:before="120" w:after="120"/>
        <w:ind w:firstLine="567"/>
        <w:jc w:val="both"/>
        <w:rPr>
          <w:b/>
          <w:sz w:val="28"/>
          <w:szCs w:val="28"/>
        </w:rPr>
      </w:pPr>
      <w:r w:rsidRPr="00E8235A">
        <w:rPr>
          <w:b/>
          <w:sz w:val="28"/>
          <w:szCs w:val="28"/>
        </w:rPr>
        <w:t xml:space="preserve">Điều </w:t>
      </w:r>
      <w:r>
        <w:rPr>
          <w:b/>
          <w:sz w:val="28"/>
          <w:szCs w:val="28"/>
        </w:rPr>
        <w:t>10</w:t>
      </w:r>
      <w:r w:rsidRPr="00E8235A">
        <w:rPr>
          <w:b/>
          <w:sz w:val="28"/>
          <w:szCs w:val="28"/>
        </w:rPr>
        <w:t xml:space="preserve">. </w:t>
      </w:r>
      <w:r>
        <w:rPr>
          <w:b/>
          <w:sz w:val="28"/>
          <w:szCs w:val="28"/>
        </w:rPr>
        <w:t>V</w:t>
      </w:r>
      <w:r w:rsidRPr="00E8235A">
        <w:rPr>
          <w:b/>
          <w:sz w:val="28"/>
          <w:szCs w:val="28"/>
        </w:rPr>
        <w:t>iệc chỉ đạo, điều hoà, phối h</w:t>
      </w:r>
      <w:r>
        <w:rPr>
          <w:b/>
          <w:sz w:val="28"/>
          <w:szCs w:val="28"/>
        </w:rPr>
        <w:t>ợ</w:t>
      </w:r>
      <w:r w:rsidRPr="00E8235A">
        <w:rPr>
          <w:b/>
          <w:sz w:val="28"/>
          <w:szCs w:val="28"/>
        </w:rPr>
        <w:t>p hoạt động các Ban.</w:t>
      </w:r>
    </w:p>
    <w:p w:rsidR="00975074" w:rsidRPr="00E8235A" w:rsidRDefault="00975074" w:rsidP="00975074">
      <w:pPr>
        <w:pStyle w:val="Bodytext20"/>
        <w:shd w:val="clear" w:color="auto" w:fill="auto"/>
        <w:tabs>
          <w:tab w:val="left" w:pos="1081"/>
        </w:tabs>
        <w:spacing w:before="120" w:after="120" w:line="240" w:lineRule="auto"/>
        <w:ind w:firstLine="567"/>
        <w:rPr>
          <w:rFonts w:cs="Times New Roman"/>
          <w:sz w:val="28"/>
          <w:szCs w:val="28"/>
        </w:rPr>
      </w:pPr>
      <w:r>
        <w:rPr>
          <w:rFonts w:cs="Times New Roman"/>
          <w:sz w:val="28"/>
          <w:szCs w:val="28"/>
        </w:rPr>
        <w:t>1</w:t>
      </w:r>
      <w:r w:rsidRPr="00E8235A">
        <w:rPr>
          <w:rFonts w:cs="Times New Roman"/>
          <w:sz w:val="28"/>
          <w:szCs w:val="28"/>
        </w:rPr>
        <w:t>.</w:t>
      </w:r>
      <w:r>
        <w:rPr>
          <w:rFonts w:cs="Times New Roman"/>
          <w:sz w:val="28"/>
          <w:szCs w:val="28"/>
        </w:rPr>
        <w:t xml:space="preserve"> </w:t>
      </w:r>
      <w:r w:rsidRPr="00E8235A">
        <w:rPr>
          <w:rFonts w:cs="Times New Roman"/>
          <w:sz w:val="28"/>
          <w:szCs w:val="28"/>
        </w:rPr>
        <w:t>Phân công Ban thẩm tra báo cáo, dự thảo nghị quyết, đề án và các nộ</w:t>
      </w:r>
      <w:r>
        <w:rPr>
          <w:rFonts w:cs="Times New Roman"/>
          <w:sz w:val="28"/>
          <w:szCs w:val="28"/>
        </w:rPr>
        <w:t>i dung khác trình HĐND xã</w:t>
      </w:r>
      <w:r w:rsidRPr="00E8235A">
        <w:rPr>
          <w:rFonts w:cs="Times New Roman"/>
          <w:sz w:val="28"/>
          <w:szCs w:val="28"/>
        </w:rPr>
        <w:t>.</w:t>
      </w:r>
    </w:p>
    <w:p w:rsidR="00975074" w:rsidRPr="00E8235A" w:rsidRDefault="00975074" w:rsidP="00975074">
      <w:pPr>
        <w:pStyle w:val="Bodytext20"/>
        <w:shd w:val="clear" w:color="auto" w:fill="auto"/>
        <w:tabs>
          <w:tab w:val="left" w:pos="1087"/>
        </w:tabs>
        <w:spacing w:before="120" w:after="120" w:line="240" w:lineRule="auto"/>
        <w:ind w:firstLine="567"/>
        <w:rPr>
          <w:rFonts w:cs="Times New Roman"/>
          <w:sz w:val="28"/>
          <w:szCs w:val="28"/>
        </w:rPr>
      </w:pPr>
      <w:r>
        <w:rPr>
          <w:rFonts w:cs="Times New Roman"/>
          <w:sz w:val="28"/>
          <w:szCs w:val="28"/>
        </w:rPr>
        <w:t>2</w:t>
      </w:r>
      <w:r w:rsidRPr="00E8235A">
        <w:rPr>
          <w:rFonts w:cs="Times New Roman"/>
          <w:sz w:val="28"/>
          <w:szCs w:val="28"/>
        </w:rPr>
        <w:t>.</w:t>
      </w:r>
      <w:r>
        <w:rPr>
          <w:rFonts w:cs="Times New Roman"/>
          <w:sz w:val="28"/>
          <w:szCs w:val="28"/>
        </w:rPr>
        <w:t xml:space="preserve"> </w:t>
      </w:r>
      <w:r w:rsidRPr="00E8235A">
        <w:rPr>
          <w:rFonts w:cs="Times New Roman"/>
          <w:sz w:val="28"/>
          <w:szCs w:val="28"/>
        </w:rPr>
        <w:t>Phân công Ban tham gia hoạt động, đôn đốc, kiểm tra việc thực hiện nghị quyết củ</w:t>
      </w:r>
      <w:r>
        <w:rPr>
          <w:rFonts w:cs="Times New Roman"/>
          <w:sz w:val="28"/>
          <w:szCs w:val="28"/>
        </w:rPr>
        <w:t>a HĐND xã</w:t>
      </w:r>
      <w:r w:rsidRPr="00E8235A">
        <w:rPr>
          <w:rFonts w:cs="Times New Roman"/>
          <w:sz w:val="28"/>
          <w:szCs w:val="28"/>
        </w:rPr>
        <w:t xml:space="preserve"> và một số công việc khác.</w:t>
      </w:r>
    </w:p>
    <w:p w:rsidR="00975074" w:rsidRPr="00E8235A" w:rsidRDefault="00975074" w:rsidP="00975074">
      <w:pPr>
        <w:pStyle w:val="Bodytext20"/>
        <w:shd w:val="clear" w:color="auto" w:fill="auto"/>
        <w:tabs>
          <w:tab w:val="left" w:pos="1090"/>
        </w:tabs>
        <w:spacing w:before="120" w:after="120" w:line="240" w:lineRule="auto"/>
        <w:ind w:firstLine="567"/>
        <w:rPr>
          <w:rFonts w:cs="Times New Roman"/>
          <w:sz w:val="28"/>
          <w:szCs w:val="28"/>
        </w:rPr>
      </w:pPr>
      <w:r w:rsidRPr="00E8235A">
        <w:rPr>
          <w:rFonts w:cs="Times New Roman"/>
          <w:sz w:val="28"/>
          <w:szCs w:val="28"/>
        </w:rPr>
        <w:t>3. Phân công Ban thực hiện một số nội dung thuộc chương trình giám sát củ</w:t>
      </w:r>
      <w:r>
        <w:rPr>
          <w:rFonts w:cs="Times New Roman"/>
          <w:sz w:val="28"/>
          <w:szCs w:val="28"/>
        </w:rPr>
        <w:t>a HĐND xã</w:t>
      </w:r>
      <w:r w:rsidRPr="00E8235A">
        <w:rPr>
          <w:rFonts w:cs="Times New Roman"/>
          <w:sz w:val="28"/>
          <w:szCs w:val="28"/>
        </w:rPr>
        <w:t xml:space="preserve"> và của Thường trực.</w:t>
      </w:r>
    </w:p>
    <w:p w:rsidR="00975074" w:rsidRPr="00E8235A" w:rsidRDefault="00975074" w:rsidP="00975074">
      <w:pPr>
        <w:pStyle w:val="Bodytext20"/>
        <w:shd w:val="clear" w:color="auto" w:fill="auto"/>
        <w:spacing w:before="120" w:after="120" w:line="240" w:lineRule="auto"/>
        <w:ind w:firstLine="567"/>
        <w:rPr>
          <w:rFonts w:cs="Times New Roman"/>
          <w:sz w:val="28"/>
          <w:szCs w:val="28"/>
        </w:rPr>
      </w:pPr>
      <w:r w:rsidRPr="00E8235A">
        <w:rPr>
          <w:rFonts w:cs="Times New Roman"/>
          <w:sz w:val="28"/>
          <w:szCs w:val="28"/>
        </w:rPr>
        <w:t>4. Chỉ đạo, đôn đốc, điều hòa, phối h</w:t>
      </w:r>
      <w:r w:rsidR="006737A6">
        <w:rPr>
          <w:rFonts w:cs="Times New Roman"/>
          <w:sz w:val="28"/>
          <w:szCs w:val="28"/>
        </w:rPr>
        <w:t>ợp</w:t>
      </w:r>
      <w:r w:rsidRPr="00E8235A">
        <w:rPr>
          <w:rFonts w:cs="Times New Roman"/>
          <w:sz w:val="28"/>
          <w:szCs w:val="28"/>
        </w:rPr>
        <w:t xml:space="preserve"> chương trình hoạt động của các Ban.</w:t>
      </w:r>
    </w:p>
    <w:p w:rsidR="00975074" w:rsidRPr="00E8235A" w:rsidRDefault="00975074" w:rsidP="00975074">
      <w:pPr>
        <w:pStyle w:val="Bodytext20"/>
        <w:shd w:val="clear" w:color="auto" w:fill="auto"/>
        <w:tabs>
          <w:tab w:val="left" w:pos="1159"/>
        </w:tabs>
        <w:spacing w:before="120" w:after="120" w:line="240" w:lineRule="auto"/>
        <w:ind w:firstLine="567"/>
        <w:rPr>
          <w:rFonts w:cs="Times New Roman"/>
          <w:sz w:val="28"/>
          <w:szCs w:val="28"/>
        </w:rPr>
      </w:pPr>
      <w:r w:rsidRPr="00E8235A">
        <w:rPr>
          <w:rFonts w:cs="Times New Roman"/>
          <w:sz w:val="28"/>
          <w:szCs w:val="28"/>
        </w:rPr>
        <w:t>5. Tham dự các cuộc họp của các Ban.</w:t>
      </w:r>
    </w:p>
    <w:p w:rsidR="00975074" w:rsidRPr="00E8235A" w:rsidRDefault="00975074" w:rsidP="00975074">
      <w:pPr>
        <w:pStyle w:val="Bodytext20"/>
        <w:shd w:val="clear" w:color="auto" w:fill="auto"/>
        <w:tabs>
          <w:tab w:val="left" w:pos="1096"/>
        </w:tabs>
        <w:spacing w:before="120" w:after="120" w:line="240" w:lineRule="auto"/>
        <w:ind w:firstLine="567"/>
        <w:rPr>
          <w:rFonts w:cs="Times New Roman"/>
          <w:sz w:val="28"/>
          <w:szCs w:val="28"/>
        </w:rPr>
      </w:pPr>
      <w:r w:rsidRPr="00E8235A">
        <w:rPr>
          <w:rFonts w:cs="Times New Roman"/>
          <w:sz w:val="28"/>
          <w:szCs w:val="28"/>
        </w:rPr>
        <w:t>6. Tổ chức và chủ trì các cuộc họp giao ban hàng tháng của Thường trực với các Trưởng ban, Phó Trưở</w:t>
      </w:r>
      <w:r>
        <w:rPr>
          <w:rFonts w:cs="Times New Roman"/>
          <w:sz w:val="28"/>
          <w:szCs w:val="28"/>
        </w:rPr>
        <w:t>ng ban</w:t>
      </w:r>
      <w:r w:rsidRPr="00E8235A">
        <w:rPr>
          <w:rFonts w:cs="Times New Roman"/>
          <w:sz w:val="28"/>
          <w:szCs w:val="28"/>
        </w:rPr>
        <w:t>.</w:t>
      </w:r>
    </w:p>
    <w:p w:rsidR="00975074" w:rsidRDefault="00975074" w:rsidP="00975074">
      <w:pPr>
        <w:spacing w:before="120" w:after="120"/>
        <w:ind w:firstLine="567"/>
        <w:jc w:val="both"/>
      </w:pPr>
      <w:r>
        <w:rPr>
          <w:sz w:val="28"/>
          <w:szCs w:val="28"/>
        </w:rPr>
        <w:t xml:space="preserve">7. Tổ chức các buổi giao lưu </w:t>
      </w:r>
      <w:r w:rsidRPr="00E8235A">
        <w:rPr>
          <w:sz w:val="28"/>
          <w:szCs w:val="28"/>
        </w:rPr>
        <w:t>trao đổi kinh nghiệm hoạt động của HĐND và các Ban bàn các biện pháp nhằm nâng cao hiệu quả hoạt động của HĐND.</w:t>
      </w:r>
    </w:p>
    <w:p w:rsidR="00975074" w:rsidRPr="00BE0BE0" w:rsidRDefault="00975074" w:rsidP="00975074">
      <w:pPr>
        <w:spacing w:before="120" w:after="120"/>
        <w:ind w:firstLine="567"/>
        <w:jc w:val="both"/>
      </w:pPr>
      <w:r w:rsidRPr="00BE0BE0">
        <w:rPr>
          <w:b/>
          <w:sz w:val="28"/>
          <w:szCs w:val="28"/>
        </w:rPr>
        <w:t>Điều 1</w:t>
      </w:r>
      <w:r w:rsidR="000D646B">
        <w:rPr>
          <w:b/>
          <w:sz w:val="28"/>
          <w:szCs w:val="28"/>
        </w:rPr>
        <w:t>1</w:t>
      </w:r>
      <w:r w:rsidRPr="00BE0BE0">
        <w:rPr>
          <w:sz w:val="28"/>
          <w:szCs w:val="28"/>
        </w:rPr>
        <w:t xml:space="preserve">. </w:t>
      </w:r>
      <w:r>
        <w:rPr>
          <w:sz w:val="28"/>
          <w:szCs w:val="28"/>
        </w:rPr>
        <w:t>V</w:t>
      </w:r>
      <w:r w:rsidRPr="00BE0BE0">
        <w:rPr>
          <w:sz w:val="28"/>
          <w:szCs w:val="28"/>
        </w:rPr>
        <w:t>iệc xây dựng, thực hiện Ch</w:t>
      </w:r>
      <w:r>
        <w:rPr>
          <w:sz w:val="28"/>
          <w:szCs w:val="28"/>
        </w:rPr>
        <w:t>ương trình giám sát của HĐND xã</w:t>
      </w:r>
      <w:r w:rsidRPr="00BE0BE0">
        <w:rPr>
          <w:sz w:val="28"/>
          <w:szCs w:val="28"/>
        </w:rPr>
        <w:t xml:space="preserve"> thực hiện theo Điều 58 Luật hoạt động giám sát Quốc hội và Hội đồng nhân dân.</w:t>
      </w:r>
    </w:p>
    <w:p w:rsidR="00975074" w:rsidRPr="00E8235A" w:rsidRDefault="00975074" w:rsidP="00975074">
      <w:pPr>
        <w:spacing w:before="120" w:after="120"/>
        <w:ind w:firstLine="567"/>
        <w:jc w:val="both"/>
        <w:rPr>
          <w:sz w:val="28"/>
          <w:szCs w:val="28"/>
        </w:rPr>
      </w:pPr>
      <w:r w:rsidRPr="00E8235A">
        <w:rPr>
          <w:b/>
          <w:sz w:val="28"/>
          <w:szCs w:val="28"/>
        </w:rPr>
        <w:t xml:space="preserve">Điều </w:t>
      </w:r>
      <w:r w:rsidR="000D646B">
        <w:rPr>
          <w:b/>
          <w:sz w:val="28"/>
          <w:szCs w:val="28"/>
        </w:rPr>
        <w:t>12</w:t>
      </w:r>
      <w:r w:rsidRPr="00E8235A">
        <w:rPr>
          <w:b/>
          <w:sz w:val="28"/>
          <w:szCs w:val="28"/>
        </w:rPr>
        <w:t>.</w:t>
      </w:r>
      <w:r>
        <w:rPr>
          <w:b/>
          <w:sz w:val="28"/>
          <w:szCs w:val="28"/>
        </w:rPr>
        <w:t xml:space="preserve"> </w:t>
      </w:r>
      <w:r w:rsidRPr="00607263">
        <w:rPr>
          <w:b/>
          <w:sz w:val="28"/>
          <w:szCs w:val="28"/>
        </w:rPr>
        <w:t>Vi</w:t>
      </w:r>
      <w:r w:rsidRPr="00E8235A">
        <w:rPr>
          <w:b/>
          <w:sz w:val="28"/>
          <w:szCs w:val="28"/>
        </w:rPr>
        <w:t>ệc giữ mối liên hệ với đại biểu</w:t>
      </w:r>
    </w:p>
    <w:p w:rsidR="00975074" w:rsidRPr="00E8235A" w:rsidRDefault="00975074" w:rsidP="00975074">
      <w:pPr>
        <w:spacing w:before="120" w:after="120"/>
        <w:ind w:firstLine="567"/>
        <w:jc w:val="both"/>
        <w:rPr>
          <w:sz w:val="28"/>
          <w:szCs w:val="28"/>
        </w:rPr>
      </w:pPr>
      <w:r w:rsidRPr="00E8235A">
        <w:rPr>
          <w:sz w:val="28"/>
          <w:szCs w:val="28"/>
        </w:rPr>
        <w:t>1.</w:t>
      </w:r>
      <w:r>
        <w:rPr>
          <w:sz w:val="28"/>
          <w:szCs w:val="28"/>
        </w:rPr>
        <w:t xml:space="preserve"> Đôn đốc </w:t>
      </w:r>
      <w:r w:rsidRPr="00E8235A">
        <w:rPr>
          <w:sz w:val="28"/>
          <w:szCs w:val="28"/>
        </w:rPr>
        <w:t xml:space="preserve"> đại biểu tiếp xúc cử tri, thu thập ý kiến, nguyện vọng của cử tri.</w:t>
      </w:r>
    </w:p>
    <w:p w:rsidR="00975074" w:rsidRPr="00E8235A" w:rsidRDefault="00975074" w:rsidP="00975074">
      <w:pPr>
        <w:pStyle w:val="Bodytext20"/>
        <w:shd w:val="clear" w:color="auto" w:fill="auto"/>
        <w:tabs>
          <w:tab w:val="left" w:pos="1099"/>
        </w:tabs>
        <w:spacing w:before="120" w:after="120" w:line="240" w:lineRule="auto"/>
        <w:ind w:firstLine="567"/>
        <w:rPr>
          <w:rFonts w:cs="Times New Roman"/>
          <w:sz w:val="28"/>
          <w:szCs w:val="28"/>
        </w:rPr>
      </w:pPr>
      <w:r w:rsidRPr="00E8235A">
        <w:rPr>
          <w:rFonts w:cs="Times New Roman"/>
          <w:sz w:val="28"/>
          <w:szCs w:val="28"/>
        </w:rPr>
        <w:t>2. Phối h</w:t>
      </w:r>
      <w:r>
        <w:rPr>
          <w:rFonts w:cs="Times New Roman"/>
          <w:sz w:val="28"/>
          <w:szCs w:val="28"/>
        </w:rPr>
        <w:t>ợp</w:t>
      </w:r>
      <w:r w:rsidRPr="00E8235A">
        <w:rPr>
          <w:rFonts w:cs="Times New Roman"/>
          <w:sz w:val="28"/>
          <w:szCs w:val="28"/>
        </w:rPr>
        <w:t xml:space="preserve"> với Ban Thường trực Uỷ</w:t>
      </w:r>
      <w:r>
        <w:rPr>
          <w:rFonts w:cs="Times New Roman"/>
          <w:sz w:val="28"/>
          <w:szCs w:val="28"/>
        </w:rPr>
        <w:t xml:space="preserve"> ban MTTQ xã</w:t>
      </w:r>
      <w:r w:rsidRPr="00E8235A">
        <w:rPr>
          <w:rFonts w:cs="Times New Roman"/>
          <w:sz w:val="28"/>
          <w:szCs w:val="28"/>
        </w:rPr>
        <w:t xml:space="preserve"> theo dõi, tổng h</w:t>
      </w:r>
      <w:r>
        <w:rPr>
          <w:rFonts w:cs="Times New Roman"/>
          <w:sz w:val="28"/>
          <w:szCs w:val="28"/>
        </w:rPr>
        <w:t>ợp</w:t>
      </w:r>
      <w:r w:rsidRPr="00E8235A">
        <w:rPr>
          <w:rFonts w:cs="Times New Roman"/>
          <w:sz w:val="28"/>
          <w:szCs w:val="28"/>
        </w:rPr>
        <w:t xml:space="preserve"> ý kiến, kiến nghị của cử</w:t>
      </w:r>
      <w:r>
        <w:rPr>
          <w:rFonts w:cs="Times New Roman"/>
          <w:sz w:val="28"/>
          <w:szCs w:val="28"/>
        </w:rPr>
        <w:t xml:space="preserve"> tri do </w:t>
      </w:r>
      <w:r w:rsidRPr="00E8235A">
        <w:rPr>
          <w:rFonts w:cs="Times New Roman"/>
          <w:sz w:val="28"/>
          <w:szCs w:val="28"/>
        </w:rPr>
        <w:t>đại biểu gửi đến để chuyển cho cơ quan nhà nước, tổ chức liên quan xem xét, giải quyết; theo dõi, đôn đốc việc giải quyết; báo cáo trướ</w:t>
      </w:r>
      <w:r>
        <w:rPr>
          <w:rFonts w:cs="Times New Roman"/>
          <w:sz w:val="28"/>
          <w:szCs w:val="28"/>
        </w:rPr>
        <w:t>c HĐND xã</w:t>
      </w:r>
      <w:r w:rsidRPr="00E8235A">
        <w:rPr>
          <w:rFonts w:cs="Times New Roman"/>
          <w:sz w:val="28"/>
          <w:szCs w:val="28"/>
        </w:rPr>
        <w:t xml:space="preserve"> những ý kiến, kiến nghị của cử tri và kết quả giải quyết của các cơ quan, tổ chức liên quan.</w:t>
      </w:r>
    </w:p>
    <w:p w:rsidR="00975074" w:rsidRPr="00E8235A" w:rsidRDefault="00975074" w:rsidP="00975074">
      <w:pPr>
        <w:spacing w:before="120" w:after="120"/>
        <w:ind w:firstLine="567"/>
        <w:jc w:val="both"/>
        <w:rPr>
          <w:sz w:val="28"/>
          <w:szCs w:val="28"/>
        </w:rPr>
      </w:pPr>
      <w:r w:rsidRPr="00E8235A">
        <w:rPr>
          <w:sz w:val="28"/>
          <w:szCs w:val="28"/>
        </w:rPr>
        <w:t>3. Tổ chức để đại biểu nghiên cứu, quán triệt các quy định của pháp luật về tổ chức và hoạt động của chính quyền địa phương, các văn bản quy phạm pháp luật khác, chủ trương, chính sách của Đảng và Nhà nước.</w:t>
      </w:r>
    </w:p>
    <w:p w:rsidR="00975074" w:rsidRDefault="00975074" w:rsidP="00975074">
      <w:pPr>
        <w:spacing w:before="120" w:after="120"/>
        <w:ind w:firstLine="567"/>
        <w:jc w:val="both"/>
      </w:pPr>
      <w:r w:rsidRPr="00E8235A">
        <w:rPr>
          <w:sz w:val="28"/>
          <w:szCs w:val="28"/>
        </w:rPr>
        <w:t>4. Theo dõi, đôn đốc việc thực hiện chế độ, chính sách, đối với đại biểu.</w:t>
      </w:r>
    </w:p>
    <w:p w:rsidR="00975074" w:rsidRPr="00E8235A" w:rsidRDefault="00975074" w:rsidP="00975074">
      <w:pPr>
        <w:spacing w:before="120" w:after="120"/>
        <w:ind w:firstLine="567"/>
        <w:jc w:val="both"/>
        <w:rPr>
          <w:b/>
          <w:sz w:val="28"/>
          <w:szCs w:val="28"/>
        </w:rPr>
      </w:pPr>
      <w:r w:rsidRPr="00E8235A">
        <w:rPr>
          <w:b/>
          <w:sz w:val="28"/>
          <w:szCs w:val="28"/>
        </w:rPr>
        <w:t>Điều</w:t>
      </w:r>
      <w:r w:rsidR="000D646B">
        <w:rPr>
          <w:b/>
          <w:sz w:val="28"/>
          <w:szCs w:val="28"/>
        </w:rPr>
        <w:t xml:space="preserve"> 13</w:t>
      </w:r>
      <w:r w:rsidRPr="00E8235A">
        <w:rPr>
          <w:b/>
          <w:sz w:val="28"/>
          <w:szCs w:val="28"/>
        </w:rPr>
        <w:t>.</w:t>
      </w:r>
    </w:p>
    <w:p w:rsidR="00975074" w:rsidRPr="00E8235A" w:rsidRDefault="00975074" w:rsidP="00975074">
      <w:pPr>
        <w:spacing w:before="120" w:after="120"/>
        <w:ind w:firstLine="567"/>
        <w:jc w:val="both"/>
        <w:rPr>
          <w:sz w:val="28"/>
          <w:szCs w:val="28"/>
          <w:lang w:eastAsia="vi-VN"/>
        </w:rPr>
      </w:pPr>
      <w:r w:rsidRPr="00E8235A">
        <w:rPr>
          <w:sz w:val="28"/>
          <w:szCs w:val="28"/>
        </w:rPr>
        <w:t>1. Thường trực có trách nhiệm tạo điều ki</w:t>
      </w:r>
      <w:r>
        <w:rPr>
          <w:sz w:val="28"/>
          <w:szCs w:val="28"/>
        </w:rPr>
        <w:t>ện cho Thường trực HĐND, các Ban HĐND huyện, tỉnh khi đến địa phương công tác.</w:t>
      </w:r>
    </w:p>
    <w:p w:rsidR="00975074" w:rsidRPr="00E8235A" w:rsidRDefault="00975074" w:rsidP="00975074">
      <w:pPr>
        <w:spacing w:before="120" w:after="120"/>
        <w:ind w:firstLine="567"/>
        <w:jc w:val="both"/>
        <w:rPr>
          <w:sz w:val="28"/>
          <w:szCs w:val="28"/>
        </w:rPr>
      </w:pPr>
      <w:r w:rsidRPr="00E8235A">
        <w:rPr>
          <w:sz w:val="28"/>
          <w:szCs w:val="28"/>
        </w:rPr>
        <w:t>2. Thường trực gửi báo cáo hàng quý, sáu tháng và cả năm về tình hình tổ chức và hoạt động của HĐ</w:t>
      </w:r>
      <w:r>
        <w:rPr>
          <w:sz w:val="28"/>
          <w:szCs w:val="28"/>
        </w:rPr>
        <w:t>ND xã đến Thường trực HĐND huyện.</w:t>
      </w:r>
    </w:p>
    <w:p w:rsidR="00975074" w:rsidRPr="00E8235A" w:rsidRDefault="00975074" w:rsidP="00975074">
      <w:pPr>
        <w:spacing w:before="120" w:after="120"/>
        <w:ind w:firstLine="567"/>
        <w:jc w:val="both"/>
        <w:rPr>
          <w:sz w:val="28"/>
          <w:szCs w:val="28"/>
          <w:lang w:eastAsia="vi-VN" w:bidi="vi-VN"/>
        </w:rPr>
      </w:pPr>
      <w:r w:rsidRPr="00E8235A">
        <w:rPr>
          <w:sz w:val="28"/>
          <w:szCs w:val="28"/>
          <w:lang w:eastAsia="vi-VN" w:bidi="vi-VN"/>
        </w:rPr>
        <w:t xml:space="preserve">3. </w:t>
      </w:r>
      <w:r w:rsidRPr="00E8235A">
        <w:rPr>
          <w:sz w:val="28"/>
          <w:szCs w:val="28"/>
          <w:lang w:val="vi-VN" w:eastAsia="vi-VN" w:bidi="vi-VN"/>
        </w:rPr>
        <w:t>Thường trực</w:t>
      </w:r>
      <w:r>
        <w:rPr>
          <w:sz w:val="28"/>
          <w:szCs w:val="28"/>
          <w:lang w:eastAsia="vi-VN" w:bidi="vi-VN"/>
        </w:rPr>
        <w:t xml:space="preserve"> </w:t>
      </w:r>
      <w:r w:rsidR="001711D5">
        <w:rPr>
          <w:sz w:val="28"/>
          <w:szCs w:val="28"/>
          <w:lang w:val="vi-VN" w:eastAsia="vi-VN" w:bidi="vi-VN"/>
        </w:rPr>
        <w:t>giữ mối liên hệ và phối h</w:t>
      </w:r>
      <w:r w:rsidR="001711D5">
        <w:rPr>
          <w:sz w:val="28"/>
          <w:szCs w:val="28"/>
          <w:lang w:eastAsia="vi-VN" w:bidi="vi-VN"/>
        </w:rPr>
        <w:t>ợp</w:t>
      </w:r>
      <w:r w:rsidRPr="00E8235A">
        <w:rPr>
          <w:sz w:val="28"/>
          <w:szCs w:val="28"/>
          <w:lang w:val="vi-VN" w:eastAsia="vi-VN" w:bidi="vi-VN"/>
        </w:rPr>
        <w:t xml:space="preserve"> công tác</w:t>
      </w:r>
      <w:r>
        <w:rPr>
          <w:sz w:val="28"/>
          <w:szCs w:val="28"/>
          <w:lang w:val="vi-VN" w:eastAsia="vi-VN" w:bidi="vi-VN"/>
        </w:rPr>
        <w:t xml:space="preserve"> vớ</w:t>
      </w:r>
      <w:r>
        <w:rPr>
          <w:sz w:val="28"/>
          <w:szCs w:val="28"/>
          <w:lang w:eastAsia="vi-VN" w:bidi="vi-VN"/>
        </w:rPr>
        <w:t xml:space="preserve">i Thường trực HĐND huyện, các Ban HĐND huyện, văn phòng HĐND và UBND </w:t>
      </w:r>
      <w:r>
        <w:rPr>
          <w:sz w:val="28"/>
          <w:szCs w:val="28"/>
          <w:lang w:eastAsia="vi-VN" w:bidi="vi-VN"/>
        </w:rPr>
        <w:lastRenderedPageBreak/>
        <w:t>huyện</w:t>
      </w:r>
      <w:r w:rsidRPr="00E8235A">
        <w:rPr>
          <w:sz w:val="28"/>
          <w:szCs w:val="28"/>
          <w:lang w:val="vi-VN" w:eastAsia="vi-VN" w:bidi="vi-VN"/>
        </w:rPr>
        <w:t>.</w:t>
      </w:r>
      <w:r w:rsidRPr="00E8235A">
        <w:rPr>
          <w:sz w:val="28"/>
          <w:szCs w:val="28"/>
          <w:lang w:eastAsia="vi-VN" w:bidi="vi-VN"/>
        </w:rPr>
        <w:t>Tham gia các tiếp xúc cử tri, đóng góp dự thảo Luật, Pháp lệnh khi được mời.</w:t>
      </w:r>
    </w:p>
    <w:p w:rsidR="00975074" w:rsidRDefault="00975074" w:rsidP="00975074">
      <w:pPr>
        <w:spacing w:before="120" w:after="120"/>
        <w:ind w:firstLine="567"/>
        <w:jc w:val="both"/>
      </w:pPr>
      <w:r w:rsidRPr="00E8235A">
        <w:rPr>
          <w:color w:val="000000"/>
          <w:sz w:val="28"/>
          <w:szCs w:val="28"/>
          <w:lang w:eastAsia="vi-VN" w:bidi="vi-VN"/>
        </w:rPr>
        <w:t xml:space="preserve">4. </w:t>
      </w:r>
      <w:r>
        <w:rPr>
          <w:color w:val="000000"/>
          <w:sz w:val="28"/>
          <w:szCs w:val="28"/>
          <w:lang w:val="vi-VN" w:eastAsia="vi-VN" w:bidi="vi-VN"/>
        </w:rPr>
        <w:t>Thường trực t</w:t>
      </w:r>
      <w:r>
        <w:rPr>
          <w:color w:val="000000"/>
          <w:sz w:val="28"/>
          <w:szCs w:val="28"/>
          <w:lang w:eastAsia="vi-VN" w:bidi="vi-VN"/>
        </w:rPr>
        <w:t xml:space="preserve">ham dự </w:t>
      </w:r>
      <w:r w:rsidRPr="00E8235A">
        <w:rPr>
          <w:color w:val="000000"/>
          <w:sz w:val="28"/>
          <w:szCs w:val="28"/>
          <w:lang w:eastAsia="vi-VN" w:bidi="vi-VN"/>
        </w:rPr>
        <w:t xml:space="preserve">hội nghị </w:t>
      </w:r>
      <w:r w:rsidRPr="00E8235A">
        <w:rPr>
          <w:color w:val="000000"/>
          <w:sz w:val="28"/>
          <w:szCs w:val="28"/>
          <w:lang w:val="vi-VN" w:eastAsia="vi-VN" w:bidi="vi-VN"/>
        </w:rPr>
        <w:t>giao ban trao đ</w:t>
      </w:r>
      <w:r w:rsidRPr="00E8235A">
        <w:rPr>
          <w:color w:val="000000"/>
          <w:sz w:val="28"/>
          <w:szCs w:val="28"/>
          <w:lang w:eastAsia="vi-VN" w:bidi="vi-VN"/>
        </w:rPr>
        <w:t>ổ</w:t>
      </w:r>
      <w:r w:rsidRPr="00E8235A">
        <w:rPr>
          <w:color w:val="000000"/>
          <w:sz w:val="28"/>
          <w:szCs w:val="28"/>
          <w:lang w:val="vi-VN" w:eastAsia="vi-VN" w:bidi="vi-VN"/>
        </w:rPr>
        <w:t>i kinh nghiệm hoạt động của HĐND</w:t>
      </w:r>
      <w:r>
        <w:rPr>
          <w:color w:val="000000"/>
          <w:sz w:val="28"/>
          <w:szCs w:val="28"/>
          <w:lang w:eastAsia="vi-VN" w:bidi="vi-VN"/>
        </w:rPr>
        <w:t xml:space="preserve"> với Thường trực HĐND huyện và các xã mỗi quý 01 lần theo quy định của Thường trực HĐND huyện.</w:t>
      </w:r>
    </w:p>
    <w:p w:rsidR="00975074" w:rsidRDefault="00975074" w:rsidP="00975074">
      <w:pPr>
        <w:spacing w:before="120" w:after="120"/>
        <w:ind w:firstLine="567"/>
        <w:jc w:val="both"/>
        <w:rPr>
          <w:b/>
          <w:color w:val="000000"/>
          <w:sz w:val="28"/>
          <w:szCs w:val="28"/>
          <w:lang w:eastAsia="vi-VN" w:bidi="vi-VN"/>
        </w:rPr>
      </w:pPr>
      <w:r w:rsidRPr="00E8235A">
        <w:rPr>
          <w:b/>
          <w:color w:val="000000"/>
          <w:sz w:val="28"/>
          <w:szCs w:val="28"/>
          <w:lang w:eastAsia="vi-VN" w:bidi="vi-VN"/>
        </w:rPr>
        <w:t xml:space="preserve">Điều </w:t>
      </w:r>
      <w:r w:rsidR="000D646B">
        <w:rPr>
          <w:b/>
          <w:color w:val="000000"/>
          <w:sz w:val="28"/>
          <w:szCs w:val="28"/>
          <w:lang w:eastAsia="vi-VN" w:bidi="vi-VN"/>
        </w:rPr>
        <w:t>14</w:t>
      </w:r>
      <w:r w:rsidRPr="00E8235A">
        <w:rPr>
          <w:b/>
          <w:color w:val="000000"/>
          <w:sz w:val="28"/>
          <w:szCs w:val="28"/>
          <w:lang w:eastAsia="vi-VN" w:bidi="vi-VN"/>
        </w:rPr>
        <w:t xml:space="preserve">.  </w:t>
      </w:r>
    </w:p>
    <w:p w:rsidR="00975074" w:rsidRPr="00E8235A" w:rsidRDefault="00975074" w:rsidP="00975074">
      <w:pPr>
        <w:spacing w:before="120" w:after="120"/>
        <w:ind w:firstLine="567"/>
        <w:jc w:val="both"/>
        <w:rPr>
          <w:color w:val="000000"/>
          <w:sz w:val="28"/>
          <w:szCs w:val="28"/>
          <w:lang w:eastAsia="vi-VN" w:bidi="vi-VN"/>
        </w:rPr>
      </w:pPr>
      <w:r w:rsidRPr="00A32F09">
        <w:rPr>
          <w:color w:val="000000"/>
          <w:sz w:val="28"/>
          <w:szCs w:val="28"/>
        </w:rPr>
        <w:t xml:space="preserve">1. </w:t>
      </w:r>
      <w:r w:rsidRPr="00E8235A">
        <w:rPr>
          <w:color w:val="000000"/>
          <w:sz w:val="28"/>
          <w:szCs w:val="28"/>
          <w:lang w:eastAsia="vi-VN" w:bidi="vi-VN"/>
        </w:rPr>
        <w:t xml:space="preserve">Trách nhiệm của Thường trực đối với việc tiếp công dân thực hiện theo quy định tại Điều 107 của Luật </w:t>
      </w:r>
      <w:r>
        <w:rPr>
          <w:color w:val="000000"/>
          <w:sz w:val="28"/>
          <w:szCs w:val="28"/>
          <w:lang w:eastAsia="vi-VN" w:bidi="vi-VN"/>
        </w:rPr>
        <w:t>t</w:t>
      </w:r>
      <w:r w:rsidRPr="00E8235A">
        <w:rPr>
          <w:color w:val="000000"/>
          <w:sz w:val="28"/>
          <w:szCs w:val="28"/>
          <w:lang w:eastAsia="vi-VN" w:bidi="vi-VN"/>
        </w:rPr>
        <w:t>ổ chức chính quyền địa phương.</w:t>
      </w:r>
    </w:p>
    <w:p w:rsidR="00975074" w:rsidRDefault="00975074" w:rsidP="00975074">
      <w:pPr>
        <w:spacing w:before="120" w:after="120"/>
        <w:ind w:firstLine="567"/>
        <w:jc w:val="both"/>
      </w:pPr>
      <w:r>
        <w:rPr>
          <w:color w:val="000000"/>
          <w:sz w:val="28"/>
          <w:szCs w:val="28"/>
        </w:rPr>
        <w:t>2</w:t>
      </w:r>
      <w:r w:rsidRPr="00A32F09">
        <w:rPr>
          <w:color w:val="000000"/>
          <w:sz w:val="28"/>
          <w:szCs w:val="28"/>
        </w:rPr>
        <w:t xml:space="preserve">. </w:t>
      </w:r>
      <w:r w:rsidRPr="00E8235A">
        <w:rPr>
          <w:color w:val="000000"/>
          <w:sz w:val="28"/>
          <w:szCs w:val="28"/>
          <w:lang w:eastAsia="vi-VN" w:bidi="vi-VN"/>
        </w:rPr>
        <w:t>Thường trực xem xét, đôn đốc các cơ quan chức năng trong việc</w:t>
      </w:r>
      <w:r>
        <w:rPr>
          <w:color w:val="000000"/>
          <w:sz w:val="28"/>
          <w:szCs w:val="28"/>
          <w:lang w:eastAsia="vi-VN" w:bidi="vi-VN"/>
        </w:rPr>
        <w:t xml:space="preserve"> giải quyết kiến nghị, khiếu nại</w:t>
      </w:r>
      <w:r w:rsidRPr="00E8235A">
        <w:rPr>
          <w:color w:val="000000"/>
          <w:sz w:val="28"/>
          <w:szCs w:val="28"/>
          <w:lang w:eastAsia="vi-VN" w:bidi="vi-VN"/>
        </w:rPr>
        <w:t>, tố cáo của công dân và phán ánh của các cơ quan thông tin đại chúng.</w:t>
      </w:r>
    </w:p>
    <w:p w:rsidR="00975074" w:rsidRPr="003D4966" w:rsidRDefault="00975074" w:rsidP="00975074">
      <w:pPr>
        <w:spacing w:before="120" w:after="120"/>
        <w:ind w:firstLine="567"/>
        <w:jc w:val="both"/>
        <w:rPr>
          <w:b/>
          <w:bCs/>
          <w:color w:val="000000"/>
          <w:sz w:val="28"/>
          <w:szCs w:val="28"/>
        </w:rPr>
      </w:pPr>
      <w:r w:rsidRPr="008961CE">
        <w:rPr>
          <w:b/>
          <w:bCs/>
          <w:color w:val="000000"/>
          <w:sz w:val="28"/>
          <w:szCs w:val="28"/>
        </w:rPr>
        <w:t>Điều</w:t>
      </w:r>
      <w:r w:rsidR="000D646B">
        <w:rPr>
          <w:b/>
          <w:bCs/>
          <w:color w:val="000000"/>
          <w:sz w:val="28"/>
          <w:szCs w:val="28"/>
        </w:rPr>
        <w:t xml:space="preserve"> 15</w:t>
      </w:r>
      <w:r>
        <w:rPr>
          <w:b/>
          <w:bCs/>
          <w:color w:val="000000"/>
          <w:sz w:val="28"/>
          <w:szCs w:val="28"/>
        </w:rPr>
        <w:t xml:space="preserve">. </w:t>
      </w:r>
      <w:r>
        <w:rPr>
          <w:bCs/>
          <w:color w:val="000000"/>
          <w:sz w:val="28"/>
          <w:szCs w:val="28"/>
        </w:rPr>
        <w:t>Công chức Văn phòng-Thống kê phụ trách nội vụ là công chức</w:t>
      </w:r>
      <w:r w:rsidRPr="005609F3">
        <w:rPr>
          <w:bCs/>
          <w:color w:val="000000"/>
          <w:sz w:val="28"/>
          <w:szCs w:val="28"/>
        </w:rPr>
        <w:t xml:space="preserve"> tham mưu, giúp việc, phục vụ hoạt động Hội đồng nhân dân, Thường trực HĐND, B</w:t>
      </w:r>
      <w:r>
        <w:rPr>
          <w:bCs/>
          <w:color w:val="000000"/>
          <w:sz w:val="28"/>
          <w:szCs w:val="28"/>
        </w:rPr>
        <w:t>an của HĐND và đại biểu HĐND xã</w:t>
      </w:r>
      <w:r w:rsidRPr="005609F3">
        <w:rPr>
          <w:bCs/>
          <w:color w:val="000000"/>
          <w:sz w:val="28"/>
          <w:szCs w:val="28"/>
        </w:rPr>
        <w:t>.</w:t>
      </w:r>
    </w:p>
    <w:p w:rsidR="00975074" w:rsidRDefault="00975074" w:rsidP="00975074">
      <w:pPr>
        <w:spacing w:before="120" w:after="120"/>
        <w:ind w:firstLine="567"/>
        <w:jc w:val="both"/>
      </w:pPr>
      <w:r w:rsidRPr="00A32F09">
        <w:rPr>
          <w:b/>
          <w:bCs/>
          <w:color w:val="000000"/>
          <w:sz w:val="28"/>
          <w:szCs w:val="28"/>
        </w:rPr>
        <w:t xml:space="preserve">Điều </w:t>
      </w:r>
      <w:r w:rsidR="000D646B">
        <w:rPr>
          <w:b/>
          <w:bCs/>
          <w:color w:val="000000"/>
          <w:sz w:val="28"/>
          <w:szCs w:val="28"/>
        </w:rPr>
        <w:t>16</w:t>
      </w:r>
      <w:r>
        <w:rPr>
          <w:b/>
          <w:bCs/>
          <w:color w:val="000000"/>
          <w:sz w:val="28"/>
          <w:szCs w:val="28"/>
        </w:rPr>
        <w:t>.</w:t>
      </w:r>
      <w:r w:rsidRPr="00A32F09">
        <w:rPr>
          <w:color w:val="000000"/>
          <w:sz w:val="28"/>
          <w:szCs w:val="28"/>
        </w:rPr>
        <w:t xml:space="preserve">Thường trực Hội đồng nhân </w:t>
      </w:r>
      <w:r>
        <w:rPr>
          <w:color w:val="000000"/>
          <w:sz w:val="28"/>
          <w:szCs w:val="28"/>
        </w:rPr>
        <w:t>dân xã, các Ban Hội đồng nhân dân xã</w:t>
      </w:r>
      <w:r w:rsidRPr="00A32F09">
        <w:rPr>
          <w:color w:val="000000"/>
          <w:sz w:val="28"/>
          <w:szCs w:val="28"/>
        </w:rPr>
        <w:t xml:space="preserve"> chịu sự giám sát và hướng dẫn hoạt động củ</w:t>
      </w:r>
      <w:r>
        <w:rPr>
          <w:color w:val="000000"/>
          <w:sz w:val="28"/>
          <w:szCs w:val="28"/>
        </w:rPr>
        <w:t>a Thường trực HĐND huyện, các Ban HĐND huyện.</w:t>
      </w:r>
    </w:p>
    <w:p w:rsidR="00975074" w:rsidRPr="00E504BD" w:rsidRDefault="00975074" w:rsidP="00975074">
      <w:pPr>
        <w:spacing w:before="120" w:after="120"/>
        <w:jc w:val="center"/>
        <w:rPr>
          <w:sz w:val="26"/>
          <w:szCs w:val="26"/>
        </w:rPr>
      </w:pPr>
      <w:r w:rsidRPr="00E504BD">
        <w:rPr>
          <w:b/>
          <w:bCs/>
          <w:color w:val="000000"/>
          <w:sz w:val="26"/>
          <w:szCs w:val="26"/>
        </w:rPr>
        <w:t>Chương III</w:t>
      </w:r>
    </w:p>
    <w:p w:rsidR="00975074" w:rsidRPr="00E504BD" w:rsidRDefault="00975074" w:rsidP="00975074">
      <w:pPr>
        <w:spacing w:before="120" w:after="120"/>
        <w:jc w:val="center"/>
        <w:rPr>
          <w:sz w:val="26"/>
          <w:szCs w:val="26"/>
        </w:rPr>
      </w:pPr>
      <w:r>
        <w:rPr>
          <w:b/>
          <w:bCs/>
          <w:color w:val="000000"/>
          <w:sz w:val="26"/>
          <w:szCs w:val="26"/>
        </w:rPr>
        <w:t>CÁC BAN HỘI ĐỒNG NHÂN DÂN XÃ</w:t>
      </w:r>
    </w:p>
    <w:p w:rsidR="00975074" w:rsidRPr="00553174" w:rsidRDefault="00975074" w:rsidP="00975074">
      <w:pPr>
        <w:spacing w:before="120" w:after="120"/>
        <w:ind w:firstLine="567"/>
        <w:jc w:val="both"/>
        <w:rPr>
          <w:bCs/>
          <w:color w:val="000000"/>
          <w:sz w:val="28"/>
          <w:szCs w:val="28"/>
        </w:rPr>
      </w:pPr>
      <w:r w:rsidRPr="00553174">
        <w:rPr>
          <w:b/>
          <w:bCs/>
          <w:color w:val="000000"/>
          <w:sz w:val="28"/>
          <w:szCs w:val="28"/>
        </w:rPr>
        <w:t xml:space="preserve">Điều </w:t>
      </w:r>
      <w:r w:rsidR="000D646B">
        <w:rPr>
          <w:b/>
          <w:bCs/>
          <w:color w:val="000000"/>
          <w:sz w:val="28"/>
          <w:szCs w:val="28"/>
        </w:rPr>
        <w:t>17</w:t>
      </w:r>
      <w:r>
        <w:rPr>
          <w:b/>
          <w:bCs/>
          <w:color w:val="000000"/>
          <w:sz w:val="28"/>
          <w:szCs w:val="28"/>
        </w:rPr>
        <w:t xml:space="preserve">. </w:t>
      </w:r>
      <w:r>
        <w:rPr>
          <w:bCs/>
          <w:color w:val="000000"/>
          <w:sz w:val="28"/>
          <w:szCs w:val="28"/>
        </w:rPr>
        <w:t>Theo Điều 32</w:t>
      </w:r>
      <w:r w:rsidRPr="00553174">
        <w:rPr>
          <w:bCs/>
          <w:color w:val="000000"/>
          <w:sz w:val="28"/>
          <w:szCs w:val="28"/>
        </w:rPr>
        <w:t xml:space="preserve"> của Luật tổ chức chính quyền điạ phương.</w:t>
      </w:r>
      <w:r>
        <w:rPr>
          <w:bCs/>
          <w:color w:val="000000"/>
          <w:sz w:val="28"/>
          <w:szCs w:val="28"/>
        </w:rPr>
        <w:t xml:space="preserve"> Hội đồng nhân dân xã</w:t>
      </w:r>
      <w:r w:rsidRPr="00553174">
        <w:rPr>
          <w:bCs/>
          <w:color w:val="000000"/>
          <w:sz w:val="28"/>
          <w:szCs w:val="28"/>
        </w:rPr>
        <w:t xml:space="preserve"> thành lập Ban Pháp chế, Ban Kin</w:t>
      </w:r>
      <w:r>
        <w:rPr>
          <w:bCs/>
          <w:color w:val="000000"/>
          <w:sz w:val="28"/>
          <w:szCs w:val="28"/>
        </w:rPr>
        <w:t xml:space="preserve">h tế - </w:t>
      </w:r>
      <w:r w:rsidRPr="00553174">
        <w:rPr>
          <w:bCs/>
          <w:color w:val="000000"/>
          <w:sz w:val="28"/>
          <w:szCs w:val="28"/>
        </w:rPr>
        <w:t>Xã hội.</w:t>
      </w:r>
    </w:p>
    <w:p w:rsidR="00975074" w:rsidRDefault="00975074" w:rsidP="00975074">
      <w:pPr>
        <w:spacing w:before="120" w:after="120"/>
        <w:ind w:firstLine="567"/>
        <w:jc w:val="both"/>
        <w:rPr>
          <w:bCs/>
          <w:color w:val="000000"/>
          <w:sz w:val="28"/>
          <w:szCs w:val="28"/>
        </w:rPr>
      </w:pPr>
      <w:r>
        <w:rPr>
          <w:bCs/>
          <w:color w:val="000000"/>
          <w:sz w:val="28"/>
          <w:szCs w:val="28"/>
        </w:rPr>
        <w:t>- Ban của HĐND xã</w:t>
      </w:r>
      <w:r w:rsidRPr="00553174">
        <w:rPr>
          <w:bCs/>
          <w:color w:val="000000"/>
          <w:sz w:val="28"/>
          <w:szCs w:val="28"/>
        </w:rPr>
        <w:t xml:space="preserve"> gồm: Trưởng Ban và Phó T</w:t>
      </w:r>
      <w:r>
        <w:rPr>
          <w:bCs/>
          <w:color w:val="000000"/>
          <w:sz w:val="28"/>
          <w:szCs w:val="28"/>
        </w:rPr>
        <w:t>rưởng Ban hoạt động kiêm nhiệm</w:t>
      </w:r>
      <w:r w:rsidRPr="00553174">
        <w:rPr>
          <w:bCs/>
          <w:color w:val="000000"/>
          <w:sz w:val="28"/>
          <w:szCs w:val="28"/>
        </w:rPr>
        <w:t xml:space="preserve"> và các Ủy viên. Số lượng Ủy viên của các Ban của HĐND do</w:t>
      </w:r>
      <w:r>
        <w:rPr>
          <w:bCs/>
          <w:color w:val="000000"/>
          <w:sz w:val="28"/>
          <w:szCs w:val="28"/>
        </w:rPr>
        <w:t xml:space="preserve"> HĐND xã</w:t>
      </w:r>
      <w:r w:rsidRPr="00553174">
        <w:rPr>
          <w:bCs/>
          <w:color w:val="000000"/>
          <w:sz w:val="28"/>
          <w:szCs w:val="28"/>
        </w:rPr>
        <w:t xml:space="preserve"> quyết định.</w:t>
      </w:r>
    </w:p>
    <w:p w:rsidR="00975074" w:rsidRPr="00553174" w:rsidRDefault="00975074" w:rsidP="00975074">
      <w:pPr>
        <w:spacing w:before="120" w:after="120"/>
        <w:ind w:firstLine="567"/>
        <w:jc w:val="both"/>
        <w:rPr>
          <w:sz w:val="28"/>
          <w:szCs w:val="28"/>
        </w:rPr>
      </w:pPr>
      <w:r w:rsidRPr="00553174">
        <w:rPr>
          <w:b/>
          <w:bCs/>
          <w:color w:val="000000"/>
          <w:sz w:val="28"/>
          <w:szCs w:val="28"/>
        </w:rPr>
        <w:t xml:space="preserve">Điều </w:t>
      </w:r>
      <w:r w:rsidR="000D646B">
        <w:rPr>
          <w:b/>
          <w:bCs/>
          <w:color w:val="000000"/>
          <w:sz w:val="28"/>
          <w:szCs w:val="28"/>
        </w:rPr>
        <w:t>18</w:t>
      </w:r>
      <w:r>
        <w:rPr>
          <w:b/>
          <w:bCs/>
          <w:color w:val="000000"/>
          <w:sz w:val="28"/>
          <w:szCs w:val="28"/>
        </w:rPr>
        <w:t xml:space="preserve">. </w:t>
      </w:r>
      <w:r w:rsidRPr="00553174">
        <w:rPr>
          <w:color w:val="000000"/>
          <w:sz w:val="28"/>
          <w:szCs w:val="28"/>
        </w:rPr>
        <w:t xml:space="preserve">Các Ban thực hiện nhiệm vụ, quyền hạn được quy định tại các Điều 108, 109, 110 của Luật </w:t>
      </w:r>
      <w:r>
        <w:rPr>
          <w:color w:val="000000"/>
          <w:sz w:val="28"/>
          <w:szCs w:val="28"/>
        </w:rPr>
        <w:t>t</w:t>
      </w:r>
      <w:r w:rsidRPr="00553174">
        <w:rPr>
          <w:color w:val="000000"/>
          <w:sz w:val="28"/>
          <w:szCs w:val="28"/>
        </w:rPr>
        <w:t xml:space="preserve">ổ chức chính quyền điạ phương năm 2015. </w:t>
      </w:r>
    </w:p>
    <w:p w:rsidR="00975074" w:rsidRDefault="00975074" w:rsidP="00975074">
      <w:pPr>
        <w:spacing w:before="120" w:after="120"/>
        <w:ind w:firstLine="567"/>
        <w:jc w:val="both"/>
      </w:pPr>
      <w:r w:rsidRPr="00553174">
        <w:rPr>
          <w:color w:val="000000"/>
          <w:sz w:val="28"/>
          <w:szCs w:val="28"/>
        </w:rPr>
        <w:t>Giữa các Ban có mối quan hệ hợp tác trao đổi, cung cấp thông tin trong hoạt động. Khi cần thiết phối hợp giám sát, kiểm tra.</w:t>
      </w:r>
    </w:p>
    <w:p w:rsidR="00975074" w:rsidRDefault="00975074" w:rsidP="00975074">
      <w:pPr>
        <w:spacing w:before="120" w:after="120"/>
        <w:ind w:firstLine="567"/>
        <w:jc w:val="both"/>
        <w:rPr>
          <w:color w:val="000000"/>
          <w:sz w:val="28"/>
          <w:szCs w:val="28"/>
        </w:rPr>
      </w:pPr>
      <w:r w:rsidRPr="00A32F09">
        <w:rPr>
          <w:b/>
          <w:bCs/>
          <w:color w:val="000000"/>
          <w:sz w:val="28"/>
          <w:szCs w:val="28"/>
        </w:rPr>
        <w:t xml:space="preserve">Điều </w:t>
      </w:r>
      <w:r w:rsidR="000D646B">
        <w:rPr>
          <w:b/>
          <w:bCs/>
          <w:color w:val="000000"/>
          <w:sz w:val="28"/>
          <w:szCs w:val="28"/>
        </w:rPr>
        <w:t>19</w:t>
      </w:r>
      <w:r>
        <w:rPr>
          <w:b/>
          <w:bCs/>
          <w:color w:val="000000"/>
          <w:sz w:val="28"/>
          <w:szCs w:val="28"/>
        </w:rPr>
        <w:t xml:space="preserve">. </w:t>
      </w:r>
      <w:r w:rsidRPr="006571F5">
        <w:rPr>
          <w:sz w:val="28"/>
          <w:szCs w:val="28"/>
          <w:lang w:val="vi-VN" w:eastAsia="vi-VN" w:bidi="vi-VN"/>
        </w:rPr>
        <w:t>Căn cứ Nghị quyết, Ch</w:t>
      </w:r>
      <w:r w:rsidRPr="006571F5">
        <w:rPr>
          <w:sz w:val="28"/>
          <w:szCs w:val="28"/>
          <w:lang w:eastAsia="vi-VN" w:bidi="vi-VN"/>
        </w:rPr>
        <w:t>ư</w:t>
      </w:r>
      <w:r w:rsidRPr="006571F5">
        <w:rPr>
          <w:sz w:val="28"/>
          <w:szCs w:val="28"/>
          <w:lang w:val="vi-VN" w:eastAsia="vi-VN" w:bidi="vi-VN"/>
        </w:rPr>
        <w:t xml:space="preserve">ơng trình, </w:t>
      </w:r>
      <w:r>
        <w:rPr>
          <w:sz w:val="28"/>
          <w:szCs w:val="28"/>
          <w:lang w:val="vi-VN" w:eastAsia="vi-VN" w:bidi="vi-VN"/>
        </w:rPr>
        <w:t xml:space="preserve">Kế hoạch hoạt động của HĐND </w:t>
      </w:r>
      <w:r>
        <w:rPr>
          <w:sz w:val="28"/>
          <w:szCs w:val="28"/>
          <w:lang w:eastAsia="vi-VN" w:bidi="vi-VN"/>
        </w:rPr>
        <w:t>xã</w:t>
      </w:r>
      <w:r w:rsidRPr="006571F5">
        <w:rPr>
          <w:sz w:val="28"/>
          <w:szCs w:val="28"/>
          <w:lang w:val="vi-VN" w:eastAsia="vi-VN" w:bidi="vi-VN"/>
        </w:rPr>
        <w:t xml:space="preserve"> và của Thường trực, </w:t>
      </w:r>
      <w:r w:rsidRPr="006571F5">
        <w:rPr>
          <w:sz w:val="28"/>
          <w:szCs w:val="28"/>
          <w:lang w:eastAsia="vi-VN" w:bidi="vi-VN"/>
        </w:rPr>
        <w:t xml:space="preserve">các </w:t>
      </w:r>
      <w:r w:rsidRPr="006571F5">
        <w:rPr>
          <w:sz w:val="28"/>
          <w:szCs w:val="28"/>
          <w:lang w:val="vi-VN" w:eastAsia="vi-VN" w:bidi="vi-VN"/>
        </w:rPr>
        <w:t>Ban xây dựng chương trình công tác của</w:t>
      </w:r>
      <w:r w:rsidRPr="006571F5">
        <w:rPr>
          <w:sz w:val="28"/>
          <w:szCs w:val="28"/>
          <w:lang w:eastAsia="vi-VN" w:bidi="vi-VN"/>
        </w:rPr>
        <w:t xml:space="preserve"> Ban</w:t>
      </w:r>
      <w:r w:rsidRPr="006571F5">
        <w:rPr>
          <w:sz w:val="28"/>
          <w:szCs w:val="28"/>
          <w:lang w:val="vi-VN" w:eastAsia="vi-VN" w:bidi="vi-VN"/>
        </w:rPr>
        <w:t>.</w:t>
      </w:r>
    </w:p>
    <w:p w:rsidR="00975074" w:rsidRPr="00A32F09" w:rsidRDefault="00975074" w:rsidP="00975074">
      <w:pPr>
        <w:spacing w:before="120" w:after="120"/>
        <w:ind w:firstLine="567"/>
        <w:jc w:val="both"/>
        <w:rPr>
          <w:sz w:val="28"/>
          <w:szCs w:val="28"/>
        </w:rPr>
      </w:pPr>
      <w:r>
        <w:rPr>
          <w:bCs/>
          <w:color w:val="000000"/>
          <w:sz w:val="28"/>
          <w:szCs w:val="28"/>
        </w:rPr>
        <w:t xml:space="preserve">- </w:t>
      </w:r>
      <w:r w:rsidRPr="00A32F09">
        <w:rPr>
          <w:color w:val="000000"/>
          <w:sz w:val="28"/>
          <w:szCs w:val="28"/>
        </w:rPr>
        <w:t>Các Ban hoạt động theo chương trình, kế hoạch định kỳ hàng quý, sáu tháng, năm và lịch hoạt động giám sát hàng tháng. Kết quả hoạt động, các kiến nghị báo cáo Thường trực Hội đồng nhân dân. Sáu tháng, năm có họp Ban sơ, tổng kết hoạt động.</w:t>
      </w:r>
    </w:p>
    <w:p w:rsidR="00975074" w:rsidRPr="00A32F09" w:rsidRDefault="00975074" w:rsidP="00975074">
      <w:pPr>
        <w:spacing w:before="120" w:after="120"/>
        <w:ind w:firstLine="567"/>
        <w:jc w:val="both"/>
        <w:rPr>
          <w:sz w:val="28"/>
          <w:szCs w:val="28"/>
        </w:rPr>
      </w:pPr>
      <w:r>
        <w:rPr>
          <w:bCs/>
          <w:color w:val="000000"/>
          <w:sz w:val="28"/>
          <w:szCs w:val="28"/>
        </w:rPr>
        <w:t xml:space="preserve">- </w:t>
      </w:r>
      <w:r w:rsidRPr="00A32F09">
        <w:rPr>
          <w:color w:val="000000"/>
          <w:sz w:val="28"/>
          <w:szCs w:val="28"/>
        </w:rPr>
        <w:t>Các Ban ba tháng họp một lần do Trưởng ban chủ trì để đánh giá kết quả hoạt động, thông qua chương trình hoạt động kỳ tiếp theo và phân công các thành viên tham gia thực hiện.</w:t>
      </w:r>
    </w:p>
    <w:p w:rsidR="00975074" w:rsidRDefault="00975074" w:rsidP="00975074">
      <w:pPr>
        <w:spacing w:before="120" w:after="120"/>
        <w:ind w:firstLine="567"/>
        <w:jc w:val="both"/>
        <w:rPr>
          <w:color w:val="000000"/>
          <w:sz w:val="28"/>
          <w:szCs w:val="28"/>
        </w:rPr>
      </w:pPr>
      <w:r>
        <w:rPr>
          <w:bCs/>
          <w:color w:val="000000"/>
          <w:sz w:val="28"/>
          <w:szCs w:val="28"/>
        </w:rPr>
        <w:lastRenderedPageBreak/>
        <w:t xml:space="preserve">- </w:t>
      </w:r>
      <w:r w:rsidRPr="00A32F09">
        <w:rPr>
          <w:color w:val="000000"/>
          <w:sz w:val="28"/>
          <w:szCs w:val="28"/>
        </w:rPr>
        <w:t>Báo cáo thẩm tra của các Ban chuẩn bị trình tại kỳ họp phải được thông qua tập thể Ban.</w:t>
      </w:r>
    </w:p>
    <w:p w:rsidR="00975074" w:rsidRPr="006571F5" w:rsidRDefault="00975074" w:rsidP="00975074">
      <w:pPr>
        <w:spacing w:before="120" w:after="120"/>
        <w:ind w:firstLine="567"/>
        <w:jc w:val="both"/>
        <w:rPr>
          <w:rFonts w:eastAsia="Arial Unicode MS"/>
          <w:b/>
          <w:color w:val="000000"/>
          <w:sz w:val="28"/>
          <w:szCs w:val="28"/>
          <w:lang w:eastAsia="vi-VN" w:bidi="vi-VN"/>
        </w:rPr>
      </w:pPr>
      <w:r w:rsidRPr="00A32F09">
        <w:rPr>
          <w:b/>
          <w:bCs/>
          <w:color w:val="000000"/>
          <w:sz w:val="28"/>
          <w:szCs w:val="28"/>
        </w:rPr>
        <w:t xml:space="preserve">Điều </w:t>
      </w:r>
      <w:r w:rsidR="000D646B">
        <w:rPr>
          <w:b/>
          <w:bCs/>
          <w:color w:val="000000"/>
          <w:sz w:val="28"/>
          <w:szCs w:val="28"/>
        </w:rPr>
        <w:t>20</w:t>
      </w:r>
      <w:r w:rsidRPr="00A32F09">
        <w:rPr>
          <w:b/>
          <w:bCs/>
          <w:color w:val="000000"/>
          <w:sz w:val="28"/>
          <w:szCs w:val="28"/>
        </w:rPr>
        <w:t>.</w:t>
      </w:r>
    </w:p>
    <w:p w:rsidR="00975074" w:rsidRPr="006571F5" w:rsidRDefault="00975074" w:rsidP="00975074">
      <w:pPr>
        <w:widowControl w:val="0"/>
        <w:tabs>
          <w:tab w:val="left" w:pos="1099"/>
        </w:tabs>
        <w:spacing w:before="120" w:after="120"/>
        <w:ind w:firstLine="567"/>
        <w:jc w:val="both"/>
        <w:rPr>
          <w:sz w:val="28"/>
          <w:szCs w:val="28"/>
        </w:rPr>
      </w:pPr>
      <w:r w:rsidRPr="006571F5">
        <w:rPr>
          <w:sz w:val="28"/>
          <w:szCs w:val="28"/>
        </w:rPr>
        <w:t>1. Các Ban hoạt động theo nguyên tắc tập trung dân chủ; Các thành viên của Ban chịu trách nhiệm tập thể về việc thực hiện nhiệm vụ, quyền hạn của Ban trước</w:t>
      </w:r>
      <w:r>
        <w:rPr>
          <w:sz w:val="28"/>
          <w:szCs w:val="28"/>
        </w:rPr>
        <w:t xml:space="preserve"> Thường trực và HĐND xã</w:t>
      </w:r>
      <w:r w:rsidRPr="006571F5">
        <w:rPr>
          <w:sz w:val="28"/>
          <w:szCs w:val="28"/>
        </w:rPr>
        <w:t>; chịu trách nhiệm cá nhân trước Ban về nhiệm vụ, quyền hạn được phân công.</w:t>
      </w:r>
    </w:p>
    <w:p w:rsidR="00975074" w:rsidRPr="006571F5" w:rsidRDefault="00975074" w:rsidP="00975074">
      <w:pPr>
        <w:widowControl w:val="0"/>
        <w:tabs>
          <w:tab w:val="left" w:pos="1099"/>
        </w:tabs>
        <w:spacing w:before="120" w:after="120"/>
        <w:ind w:firstLine="567"/>
        <w:jc w:val="both"/>
        <w:rPr>
          <w:sz w:val="28"/>
          <w:szCs w:val="28"/>
        </w:rPr>
      </w:pPr>
      <w:r w:rsidRPr="006571F5">
        <w:rPr>
          <w:color w:val="000000"/>
          <w:sz w:val="28"/>
          <w:szCs w:val="28"/>
          <w:lang w:eastAsia="vi-VN" w:bidi="vi-VN"/>
        </w:rPr>
        <w:t xml:space="preserve">2. </w:t>
      </w:r>
      <w:r w:rsidRPr="006571F5">
        <w:rPr>
          <w:color w:val="000000"/>
          <w:sz w:val="28"/>
          <w:szCs w:val="28"/>
          <w:lang w:val="vi-VN" w:eastAsia="vi-VN" w:bidi="vi-VN"/>
        </w:rPr>
        <w:t>Hiệu quả hoạt động của Ban được bảo đảm bằng hiệu quả của các cuộc họp, hoạt động giám sát, khảo sát và hoạt động</w:t>
      </w:r>
      <w:r>
        <w:rPr>
          <w:color w:val="000000"/>
          <w:sz w:val="28"/>
          <w:szCs w:val="28"/>
          <w:lang w:eastAsia="vi-VN" w:bidi="vi-VN"/>
        </w:rPr>
        <w:t xml:space="preserve"> giám sát</w:t>
      </w:r>
      <w:r w:rsidRPr="006571F5">
        <w:rPr>
          <w:color w:val="000000"/>
          <w:sz w:val="28"/>
          <w:szCs w:val="28"/>
          <w:lang w:val="vi-VN" w:eastAsia="vi-VN" w:bidi="vi-VN"/>
        </w:rPr>
        <w:t xml:space="preserve"> của các thành viên Ban. </w:t>
      </w:r>
    </w:p>
    <w:p w:rsidR="00975074" w:rsidRPr="00900B71" w:rsidRDefault="00975074" w:rsidP="00975074">
      <w:pPr>
        <w:pStyle w:val="Bodytext20"/>
        <w:shd w:val="clear" w:color="auto" w:fill="auto"/>
        <w:tabs>
          <w:tab w:val="left" w:pos="1093"/>
        </w:tabs>
        <w:spacing w:before="120" w:after="120" w:line="240" w:lineRule="auto"/>
        <w:ind w:firstLine="567"/>
        <w:rPr>
          <w:rFonts w:cs="Times New Roman"/>
          <w:color w:val="000000"/>
          <w:sz w:val="28"/>
          <w:szCs w:val="28"/>
          <w:lang w:eastAsia="vi-VN" w:bidi="vi-VN"/>
        </w:rPr>
      </w:pPr>
      <w:r w:rsidRPr="00900B71">
        <w:rPr>
          <w:rFonts w:cs="Times New Roman"/>
          <w:color w:val="000000"/>
          <w:sz w:val="28"/>
          <w:szCs w:val="28"/>
          <w:lang w:eastAsia="vi-VN" w:bidi="vi-VN"/>
        </w:rPr>
        <w:t xml:space="preserve">3. </w:t>
      </w:r>
      <w:r w:rsidRPr="00900B71">
        <w:rPr>
          <w:rFonts w:cs="Times New Roman"/>
          <w:color w:val="000000"/>
          <w:sz w:val="28"/>
          <w:szCs w:val="28"/>
          <w:lang w:val="vi-VN" w:eastAsia="vi-VN" w:bidi="vi-VN"/>
        </w:rPr>
        <w:t xml:space="preserve">Các Ban chịu sự chỉ đạo, điều hoà, phối hợp hoạt động của Thường trực, Chủ tịch HĐND </w:t>
      </w:r>
      <w:r>
        <w:rPr>
          <w:rFonts w:cs="Times New Roman"/>
          <w:color w:val="000000"/>
          <w:sz w:val="28"/>
          <w:szCs w:val="28"/>
          <w:lang w:eastAsia="vi-VN" w:bidi="vi-VN"/>
        </w:rPr>
        <w:t>xã</w:t>
      </w:r>
      <w:r w:rsidRPr="00900B71">
        <w:rPr>
          <w:rFonts w:cs="Times New Roman"/>
          <w:color w:val="000000"/>
          <w:sz w:val="28"/>
          <w:szCs w:val="28"/>
          <w:lang w:eastAsia="vi-VN" w:bidi="vi-VN"/>
        </w:rPr>
        <w:t xml:space="preserve"> </w:t>
      </w:r>
      <w:r w:rsidRPr="00900B71">
        <w:rPr>
          <w:rFonts w:cs="Times New Roman"/>
          <w:color w:val="000000"/>
          <w:sz w:val="28"/>
          <w:szCs w:val="28"/>
          <w:lang w:val="vi-VN" w:eastAsia="vi-VN" w:bidi="vi-VN"/>
        </w:rPr>
        <w:t>trong việc thực hiện nhiệm vụ, quyền hạn của mình.</w:t>
      </w:r>
    </w:p>
    <w:p w:rsidR="00975074" w:rsidRPr="00FE0305" w:rsidRDefault="00975074" w:rsidP="00975074">
      <w:pPr>
        <w:widowControl w:val="0"/>
        <w:tabs>
          <w:tab w:val="left" w:pos="1093"/>
        </w:tabs>
        <w:spacing w:before="120" w:after="120"/>
        <w:ind w:firstLine="567"/>
        <w:jc w:val="both"/>
        <w:rPr>
          <w:sz w:val="28"/>
          <w:szCs w:val="28"/>
          <w:lang w:eastAsia="vi-VN" w:bidi="vi-VN"/>
        </w:rPr>
      </w:pPr>
      <w:r w:rsidRPr="00FE0305">
        <w:rPr>
          <w:sz w:val="28"/>
          <w:szCs w:val="28"/>
          <w:lang w:eastAsia="vi-VN" w:bidi="vi-VN"/>
        </w:rPr>
        <w:t xml:space="preserve">4. </w:t>
      </w:r>
      <w:r w:rsidRPr="00FE0305">
        <w:rPr>
          <w:sz w:val="28"/>
          <w:szCs w:val="28"/>
          <w:lang w:val="vi-VN" w:eastAsia="vi-VN" w:bidi="vi-VN"/>
        </w:rPr>
        <w:t>Các cuộc khảo sát, giám sát của Ban phải</w:t>
      </w:r>
      <w:r w:rsidRPr="00FE0305">
        <w:rPr>
          <w:sz w:val="28"/>
          <w:szCs w:val="28"/>
          <w:lang w:eastAsia="vi-VN" w:bidi="vi-VN"/>
        </w:rPr>
        <w:t xml:space="preserve"> thực hiện báo cáo kết quả khảo sát, giám sát </w:t>
      </w:r>
      <w:r w:rsidRPr="00FE0305">
        <w:rPr>
          <w:sz w:val="28"/>
          <w:szCs w:val="28"/>
          <w:lang w:val="vi-VN" w:eastAsia="vi-VN" w:bidi="vi-VN"/>
        </w:rPr>
        <w:t>gửi đến Thường trực, các cơ quan, tổ chức liên quan.</w:t>
      </w:r>
    </w:p>
    <w:p w:rsidR="00975074" w:rsidRDefault="00975074" w:rsidP="00975074">
      <w:pPr>
        <w:spacing w:before="120" w:after="120"/>
        <w:ind w:firstLine="567"/>
        <w:jc w:val="both"/>
        <w:rPr>
          <w:color w:val="000000"/>
          <w:sz w:val="28"/>
          <w:szCs w:val="28"/>
        </w:rPr>
      </w:pPr>
      <w:r>
        <w:rPr>
          <w:sz w:val="28"/>
          <w:szCs w:val="28"/>
          <w:lang w:eastAsia="vi-VN" w:bidi="vi-VN"/>
        </w:rPr>
        <w:t>5</w:t>
      </w:r>
      <w:r w:rsidRPr="00FE0305">
        <w:rPr>
          <w:sz w:val="28"/>
          <w:szCs w:val="28"/>
          <w:lang w:eastAsia="vi-VN" w:bidi="vi-VN"/>
        </w:rPr>
        <w:t>.</w:t>
      </w:r>
      <w:r>
        <w:rPr>
          <w:sz w:val="28"/>
          <w:szCs w:val="28"/>
          <w:lang w:eastAsia="vi-VN" w:bidi="vi-VN"/>
        </w:rPr>
        <w:t xml:space="preserve"> </w:t>
      </w:r>
      <w:r w:rsidRPr="00A32F09">
        <w:rPr>
          <w:color w:val="000000"/>
          <w:sz w:val="28"/>
          <w:szCs w:val="28"/>
        </w:rPr>
        <w:t>Các thành viên kiêm nhiệm của các Ban được phân công phụ trách một số công việc cụ thể và báo cáo kết quả thực hiện tại cuộc họp Ban. Đồng thời mỗi thành viên tham dự đầy đủ các cuộc họp Ban và các hoạt động của Ban theo chương trình, kế hoạch công tác đã được thống nhất.</w:t>
      </w:r>
    </w:p>
    <w:p w:rsidR="00975074" w:rsidRPr="006571F5" w:rsidRDefault="00975074" w:rsidP="00975074">
      <w:pPr>
        <w:widowControl w:val="0"/>
        <w:tabs>
          <w:tab w:val="left" w:pos="1099"/>
        </w:tabs>
        <w:spacing w:before="120" w:after="120"/>
        <w:ind w:firstLine="567"/>
        <w:jc w:val="both"/>
        <w:rPr>
          <w:color w:val="000000"/>
          <w:sz w:val="28"/>
          <w:szCs w:val="28"/>
          <w:lang w:eastAsia="vi-VN" w:bidi="vi-VN"/>
        </w:rPr>
      </w:pPr>
      <w:r w:rsidRPr="006571F5">
        <w:rPr>
          <w:b/>
          <w:sz w:val="28"/>
          <w:szCs w:val="28"/>
        </w:rPr>
        <w:t xml:space="preserve">Điều </w:t>
      </w:r>
      <w:r w:rsidR="000D646B">
        <w:rPr>
          <w:b/>
          <w:sz w:val="28"/>
          <w:szCs w:val="28"/>
        </w:rPr>
        <w:t>21</w:t>
      </w:r>
      <w:r w:rsidRPr="006571F5">
        <w:rPr>
          <w:color w:val="000000"/>
          <w:sz w:val="28"/>
          <w:szCs w:val="28"/>
          <w:lang w:eastAsia="vi-VN" w:bidi="vi-VN"/>
        </w:rPr>
        <w:t xml:space="preserve">. </w:t>
      </w:r>
      <w:r w:rsidRPr="006571F5">
        <w:rPr>
          <w:b/>
          <w:color w:val="000000"/>
          <w:sz w:val="28"/>
          <w:szCs w:val="28"/>
          <w:lang w:eastAsia="vi-VN" w:bidi="vi-VN"/>
        </w:rPr>
        <w:t>N</w:t>
      </w:r>
      <w:r w:rsidRPr="006571F5">
        <w:rPr>
          <w:b/>
          <w:color w:val="000000"/>
          <w:sz w:val="28"/>
          <w:szCs w:val="28"/>
          <w:lang w:val="vi-VN" w:eastAsia="vi-VN" w:bidi="vi-VN"/>
        </w:rPr>
        <w:t xml:space="preserve">hiệm vụ, quyền hạn </w:t>
      </w:r>
      <w:r w:rsidRPr="006571F5">
        <w:rPr>
          <w:b/>
          <w:color w:val="000000"/>
          <w:sz w:val="28"/>
          <w:szCs w:val="28"/>
          <w:lang w:eastAsia="vi-VN" w:bidi="vi-VN"/>
        </w:rPr>
        <w:t>của Trưởng Ban</w:t>
      </w:r>
      <w:r w:rsidRPr="006571F5">
        <w:rPr>
          <w:color w:val="000000"/>
          <w:sz w:val="28"/>
          <w:szCs w:val="28"/>
          <w:lang w:val="vi-VN" w:eastAsia="vi-VN" w:bidi="vi-VN"/>
        </w:rPr>
        <w:t>:</w:t>
      </w:r>
    </w:p>
    <w:p w:rsidR="00975074" w:rsidRPr="006571F5" w:rsidRDefault="00975074" w:rsidP="00975074">
      <w:pPr>
        <w:spacing w:before="120" w:after="120"/>
        <w:ind w:firstLine="567"/>
        <w:jc w:val="both"/>
        <w:rPr>
          <w:color w:val="000000"/>
          <w:sz w:val="28"/>
          <w:szCs w:val="28"/>
          <w:lang w:eastAsia="vi-VN" w:bidi="vi-VN"/>
        </w:rPr>
      </w:pPr>
      <w:r w:rsidRPr="006571F5">
        <w:rPr>
          <w:color w:val="000000"/>
          <w:sz w:val="28"/>
          <w:szCs w:val="28"/>
          <w:lang w:eastAsia="vi-VN" w:bidi="vi-VN"/>
        </w:rPr>
        <w:t xml:space="preserve">1. </w:t>
      </w:r>
      <w:r w:rsidRPr="006571F5">
        <w:rPr>
          <w:sz w:val="28"/>
          <w:szCs w:val="28"/>
        </w:rPr>
        <w:t>Chỉ đạo, điều hành công việc của Ban, thay mặt Ban ký các văn bản do Ban phát hành.</w:t>
      </w:r>
    </w:p>
    <w:p w:rsidR="00975074" w:rsidRPr="006571F5" w:rsidRDefault="00975074" w:rsidP="00975074">
      <w:pPr>
        <w:spacing w:before="120" w:after="120"/>
        <w:ind w:firstLine="567"/>
        <w:jc w:val="both"/>
        <w:rPr>
          <w:color w:val="000000"/>
          <w:sz w:val="28"/>
          <w:szCs w:val="28"/>
          <w:lang w:eastAsia="vi-VN" w:bidi="vi-VN"/>
        </w:rPr>
      </w:pPr>
      <w:r w:rsidRPr="006571F5">
        <w:rPr>
          <w:color w:val="000000"/>
          <w:sz w:val="28"/>
          <w:szCs w:val="28"/>
          <w:lang w:eastAsia="vi-VN" w:bidi="vi-VN"/>
        </w:rPr>
        <w:t xml:space="preserve">2. </w:t>
      </w:r>
      <w:r w:rsidRPr="006571F5">
        <w:rPr>
          <w:sz w:val="28"/>
          <w:szCs w:val="28"/>
        </w:rPr>
        <w:t>Chỉ đạo việc chuẩn bị nội dung, chương trình làm việc và chủ trì cuộc họp của Ban, chỉ đạo công tác chuyên môn của Ban.</w:t>
      </w:r>
    </w:p>
    <w:p w:rsidR="00975074" w:rsidRPr="006571F5" w:rsidRDefault="00975074" w:rsidP="00975074">
      <w:pPr>
        <w:spacing w:before="120" w:after="120"/>
        <w:ind w:firstLine="567"/>
        <w:jc w:val="both"/>
        <w:rPr>
          <w:color w:val="000000"/>
          <w:sz w:val="28"/>
          <w:szCs w:val="28"/>
          <w:lang w:eastAsia="vi-VN" w:bidi="vi-VN"/>
        </w:rPr>
      </w:pPr>
      <w:r w:rsidRPr="006571F5">
        <w:rPr>
          <w:color w:val="000000"/>
          <w:sz w:val="28"/>
          <w:szCs w:val="28"/>
          <w:lang w:eastAsia="vi-VN" w:bidi="vi-VN"/>
        </w:rPr>
        <w:t xml:space="preserve">3. </w:t>
      </w:r>
      <w:r w:rsidRPr="006571F5">
        <w:rPr>
          <w:color w:val="000000"/>
          <w:sz w:val="28"/>
          <w:szCs w:val="28"/>
          <w:lang w:val="vi-VN" w:eastAsia="vi-VN" w:bidi="vi-VN"/>
        </w:rPr>
        <w:t>Giữ mối liên hệ với các thành viên của Ban và thay mặt Ban giữ mối liên hệ với Thường trực, các Ban, các cơ quan, tổ chức tr</w:t>
      </w:r>
      <w:r>
        <w:rPr>
          <w:color w:val="000000"/>
          <w:sz w:val="28"/>
          <w:szCs w:val="28"/>
          <w:lang w:val="vi-VN" w:eastAsia="vi-VN" w:bidi="vi-VN"/>
        </w:rPr>
        <w:t>ong</w:t>
      </w:r>
      <w:r>
        <w:rPr>
          <w:color w:val="000000"/>
          <w:sz w:val="28"/>
          <w:szCs w:val="28"/>
          <w:lang w:eastAsia="vi-VN" w:bidi="vi-VN"/>
        </w:rPr>
        <w:t xml:space="preserve"> xã</w:t>
      </w:r>
      <w:r>
        <w:rPr>
          <w:color w:val="000000"/>
          <w:sz w:val="28"/>
          <w:szCs w:val="28"/>
          <w:lang w:val="vi-VN" w:eastAsia="vi-VN" w:bidi="vi-VN"/>
        </w:rPr>
        <w:t xml:space="preserve"> và </w:t>
      </w:r>
      <w:r>
        <w:rPr>
          <w:color w:val="000000"/>
          <w:sz w:val="28"/>
          <w:szCs w:val="28"/>
          <w:lang w:eastAsia="vi-VN" w:bidi="vi-VN"/>
        </w:rPr>
        <w:t>huyện</w:t>
      </w:r>
      <w:r w:rsidRPr="006571F5">
        <w:rPr>
          <w:color w:val="000000"/>
          <w:sz w:val="28"/>
          <w:szCs w:val="28"/>
          <w:lang w:val="vi-VN" w:eastAsia="vi-VN" w:bidi="vi-VN"/>
        </w:rPr>
        <w:t xml:space="preserve"> đóng trên địa bàn</w:t>
      </w:r>
      <w:r w:rsidRPr="006571F5">
        <w:rPr>
          <w:color w:val="000000"/>
          <w:sz w:val="28"/>
          <w:szCs w:val="28"/>
          <w:lang w:eastAsia="vi-VN" w:bidi="vi-VN"/>
        </w:rPr>
        <w:t>.</w:t>
      </w:r>
    </w:p>
    <w:p w:rsidR="00975074" w:rsidRPr="006571F5" w:rsidRDefault="00975074" w:rsidP="00975074">
      <w:pPr>
        <w:spacing w:before="120" w:after="120"/>
        <w:ind w:firstLine="567"/>
        <w:jc w:val="both"/>
        <w:rPr>
          <w:sz w:val="28"/>
          <w:szCs w:val="28"/>
        </w:rPr>
      </w:pPr>
      <w:r w:rsidRPr="006571F5">
        <w:rPr>
          <w:color w:val="000000"/>
          <w:sz w:val="28"/>
          <w:szCs w:val="28"/>
          <w:lang w:eastAsia="vi-VN" w:bidi="vi-VN"/>
        </w:rPr>
        <w:t xml:space="preserve">4. </w:t>
      </w:r>
      <w:r w:rsidRPr="006571F5">
        <w:rPr>
          <w:sz w:val="28"/>
          <w:szCs w:val="28"/>
        </w:rPr>
        <w:t>Báo cáo kết quả</w:t>
      </w:r>
      <w:r>
        <w:rPr>
          <w:sz w:val="28"/>
          <w:szCs w:val="28"/>
        </w:rPr>
        <w:t xml:space="preserve"> hoạt động của Ban với HĐND xã</w:t>
      </w:r>
      <w:r w:rsidRPr="006571F5">
        <w:rPr>
          <w:sz w:val="28"/>
          <w:szCs w:val="28"/>
        </w:rPr>
        <w:t xml:space="preserve"> và với Thường trực.</w:t>
      </w:r>
    </w:p>
    <w:p w:rsidR="00975074" w:rsidRPr="006571F5" w:rsidRDefault="00975074" w:rsidP="00975074">
      <w:pPr>
        <w:spacing w:before="120" w:after="120"/>
        <w:ind w:firstLine="567"/>
        <w:jc w:val="both"/>
        <w:rPr>
          <w:sz w:val="28"/>
          <w:szCs w:val="28"/>
        </w:rPr>
      </w:pPr>
      <w:r w:rsidRPr="006571F5">
        <w:rPr>
          <w:sz w:val="28"/>
          <w:szCs w:val="28"/>
        </w:rPr>
        <w:t>5. Tham dự các cuộc họp do Thường trực mời; thay mặt Ban tham dự các cuộc họp bàn về lĩn</w:t>
      </w:r>
      <w:r>
        <w:rPr>
          <w:sz w:val="28"/>
          <w:szCs w:val="28"/>
        </w:rPr>
        <w:t>h vực Ban phụ trách do UBND xã</w:t>
      </w:r>
      <w:r w:rsidRPr="006571F5">
        <w:rPr>
          <w:sz w:val="28"/>
          <w:szCs w:val="28"/>
        </w:rPr>
        <w:t>, các cơ quan, tổ chức mời.</w:t>
      </w:r>
    </w:p>
    <w:p w:rsidR="00975074" w:rsidRPr="006571F5" w:rsidRDefault="00975074" w:rsidP="00975074">
      <w:pPr>
        <w:spacing w:before="120" w:after="120"/>
        <w:ind w:firstLine="567"/>
        <w:jc w:val="both"/>
        <w:rPr>
          <w:color w:val="000000"/>
          <w:sz w:val="28"/>
          <w:szCs w:val="28"/>
          <w:lang w:eastAsia="vi-VN" w:bidi="vi-VN"/>
        </w:rPr>
      </w:pPr>
      <w:r w:rsidRPr="006571F5">
        <w:rPr>
          <w:color w:val="000000"/>
          <w:sz w:val="28"/>
          <w:szCs w:val="28"/>
          <w:lang w:eastAsia="vi-VN" w:bidi="vi-VN"/>
        </w:rPr>
        <w:t>6. Chủ trì t</w:t>
      </w:r>
      <w:r w:rsidRPr="006571F5">
        <w:rPr>
          <w:color w:val="000000"/>
          <w:sz w:val="28"/>
          <w:szCs w:val="28"/>
          <w:lang w:val="vi-VN" w:eastAsia="vi-VN" w:bidi="vi-VN"/>
        </w:rPr>
        <w:t>ổ chức hoạt động khảo sát, giám sát của Ban</w:t>
      </w:r>
      <w:r w:rsidRPr="006571F5">
        <w:rPr>
          <w:color w:val="000000"/>
          <w:sz w:val="28"/>
          <w:szCs w:val="28"/>
          <w:lang w:eastAsia="vi-VN" w:bidi="vi-VN"/>
        </w:rPr>
        <w:t>.</w:t>
      </w:r>
    </w:p>
    <w:p w:rsidR="00975074" w:rsidRPr="006571F5" w:rsidRDefault="00975074" w:rsidP="00975074">
      <w:pPr>
        <w:spacing w:before="120" w:after="120"/>
        <w:ind w:firstLine="567"/>
        <w:jc w:val="both"/>
        <w:rPr>
          <w:sz w:val="28"/>
          <w:szCs w:val="28"/>
        </w:rPr>
      </w:pPr>
      <w:r w:rsidRPr="006571F5">
        <w:rPr>
          <w:sz w:val="28"/>
          <w:szCs w:val="28"/>
        </w:rPr>
        <w:t>7. Trình bày báo cáo thẩm tra, báo cáo kết quả hoạt động, giám sát của Ban tại kỳ họp</w:t>
      </w:r>
    </w:p>
    <w:p w:rsidR="00975074" w:rsidRPr="006571F5" w:rsidRDefault="00975074" w:rsidP="00975074">
      <w:pPr>
        <w:spacing w:before="120" w:after="120"/>
        <w:ind w:firstLine="567"/>
        <w:jc w:val="both"/>
        <w:rPr>
          <w:sz w:val="28"/>
          <w:szCs w:val="28"/>
        </w:rPr>
      </w:pPr>
      <w:r w:rsidRPr="006571F5">
        <w:rPr>
          <w:color w:val="000000"/>
          <w:sz w:val="28"/>
          <w:szCs w:val="28"/>
          <w:lang w:eastAsia="vi-VN" w:bidi="vi-VN"/>
        </w:rPr>
        <w:t xml:space="preserve">8. </w:t>
      </w:r>
      <w:r w:rsidRPr="006571F5">
        <w:rPr>
          <w:color w:val="000000"/>
          <w:sz w:val="28"/>
          <w:szCs w:val="28"/>
          <w:lang w:val="vi-VN" w:eastAsia="vi-VN" w:bidi="vi-VN"/>
        </w:rPr>
        <w:t>Tổ chức thực hiện sự chỉ đạo, điều hoà, phối hợp của Thường trực đối với hoạt động của Ban;</w:t>
      </w:r>
    </w:p>
    <w:p w:rsidR="00975074" w:rsidRDefault="00975074" w:rsidP="00975074">
      <w:pPr>
        <w:spacing w:before="120" w:after="120"/>
        <w:ind w:firstLine="567"/>
        <w:jc w:val="both"/>
      </w:pPr>
      <w:r w:rsidRPr="006571F5">
        <w:rPr>
          <w:sz w:val="28"/>
          <w:szCs w:val="28"/>
        </w:rPr>
        <w:t>9. Giải quyết các công việc thường xuyên của Ban.</w:t>
      </w:r>
    </w:p>
    <w:p w:rsidR="00975074" w:rsidRPr="006571F5" w:rsidRDefault="00975074" w:rsidP="00975074">
      <w:pPr>
        <w:spacing w:before="120" w:after="120"/>
        <w:ind w:firstLine="567"/>
        <w:jc w:val="both"/>
        <w:rPr>
          <w:sz w:val="28"/>
          <w:szCs w:val="28"/>
        </w:rPr>
      </w:pPr>
      <w:r w:rsidRPr="006571F5">
        <w:rPr>
          <w:b/>
          <w:sz w:val="28"/>
          <w:szCs w:val="28"/>
        </w:rPr>
        <w:t>Điều</w:t>
      </w:r>
      <w:r w:rsidR="000D646B">
        <w:rPr>
          <w:b/>
          <w:sz w:val="28"/>
          <w:szCs w:val="28"/>
        </w:rPr>
        <w:t xml:space="preserve"> 22</w:t>
      </w:r>
      <w:r w:rsidRPr="006571F5">
        <w:rPr>
          <w:b/>
          <w:sz w:val="28"/>
          <w:szCs w:val="28"/>
        </w:rPr>
        <w:t>.</w:t>
      </w:r>
      <w:r w:rsidR="00E65436">
        <w:rPr>
          <w:b/>
          <w:sz w:val="28"/>
          <w:szCs w:val="28"/>
        </w:rPr>
        <w:t xml:space="preserve"> </w:t>
      </w:r>
      <w:r w:rsidRPr="002663F1">
        <w:rPr>
          <w:b/>
          <w:sz w:val="28"/>
          <w:szCs w:val="28"/>
        </w:rPr>
        <w:t>Nhiệm vụ, quyền hạn của Phó trưởng Ban</w:t>
      </w:r>
    </w:p>
    <w:p w:rsidR="00975074" w:rsidRPr="006571F5" w:rsidRDefault="00975074" w:rsidP="00975074">
      <w:pPr>
        <w:spacing w:before="120" w:after="120"/>
        <w:ind w:firstLine="567"/>
        <w:jc w:val="both"/>
        <w:rPr>
          <w:sz w:val="28"/>
          <w:szCs w:val="28"/>
        </w:rPr>
      </w:pPr>
      <w:r w:rsidRPr="006571F5">
        <w:rPr>
          <w:sz w:val="28"/>
          <w:szCs w:val="28"/>
        </w:rPr>
        <w:lastRenderedPageBreak/>
        <w:t xml:space="preserve">1. Giúp Trưởng Ban thực hiện một số nhiệm </w:t>
      </w:r>
      <w:r w:rsidRPr="000F27C0">
        <w:rPr>
          <w:rStyle w:val="Bodytext29pt"/>
          <w:rFonts w:eastAsiaTheme="minorHAnsi"/>
          <w:b w:val="0"/>
          <w:sz w:val="28"/>
          <w:szCs w:val="28"/>
        </w:rPr>
        <w:t xml:space="preserve">vụ theo sự phân công của Trưởng Ban và </w:t>
      </w:r>
      <w:r w:rsidRPr="006571F5">
        <w:rPr>
          <w:sz w:val="28"/>
          <w:szCs w:val="28"/>
        </w:rPr>
        <w:t>phụ trách một số công việc thuộc lĩnh vực của Ban phụ trách.</w:t>
      </w:r>
    </w:p>
    <w:p w:rsidR="00975074" w:rsidRPr="006571F5" w:rsidRDefault="00975074" w:rsidP="00975074">
      <w:pPr>
        <w:spacing w:before="120" w:after="120"/>
        <w:ind w:firstLine="567"/>
        <w:jc w:val="both"/>
        <w:rPr>
          <w:sz w:val="28"/>
          <w:szCs w:val="28"/>
        </w:rPr>
      </w:pPr>
      <w:r w:rsidRPr="006571F5">
        <w:rPr>
          <w:sz w:val="28"/>
          <w:szCs w:val="28"/>
        </w:rPr>
        <w:t>2. Dự kiến chương trình, kế hoạch hoạt động của Ban trình Ban xem xét, quyết định.</w:t>
      </w:r>
    </w:p>
    <w:p w:rsidR="00975074" w:rsidRPr="00FE0305" w:rsidRDefault="00975074" w:rsidP="00975074">
      <w:pPr>
        <w:spacing w:before="120" w:after="120"/>
        <w:ind w:firstLine="567"/>
        <w:jc w:val="both"/>
        <w:rPr>
          <w:sz w:val="28"/>
          <w:szCs w:val="28"/>
          <w:lang w:eastAsia="vi-VN" w:bidi="vi-VN"/>
        </w:rPr>
      </w:pPr>
      <w:r w:rsidRPr="00FE0305">
        <w:rPr>
          <w:sz w:val="28"/>
          <w:szCs w:val="28"/>
          <w:lang w:eastAsia="vi-VN" w:bidi="vi-VN"/>
        </w:rPr>
        <w:t xml:space="preserve">3. </w:t>
      </w:r>
      <w:r w:rsidRPr="00FE0305">
        <w:rPr>
          <w:sz w:val="28"/>
          <w:szCs w:val="28"/>
          <w:lang w:val="vi-VN" w:eastAsia="vi-VN" w:bidi="vi-VN"/>
        </w:rPr>
        <w:t>Tổ chức th</w:t>
      </w:r>
      <w:r w:rsidRPr="00FE0305">
        <w:rPr>
          <w:sz w:val="28"/>
          <w:szCs w:val="28"/>
          <w:lang w:eastAsia="vi-VN" w:bidi="vi-VN"/>
        </w:rPr>
        <w:t>ự</w:t>
      </w:r>
      <w:r w:rsidRPr="00FE0305">
        <w:rPr>
          <w:sz w:val="28"/>
          <w:szCs w:val="28"/>
          <w:lang w:val="vi-VN" w:eastAsia="vi-VN" w:bidi="vi-VN"/>
        </w:rPr>
        <w:t>c hiện chương trình, kế hoạch hoạt độngvà kết luận của Ban;</w:t>
      </w:r>
      <w:r w:rsidRPr="00FE0305">
        <w:rPr>
          <w:sz w:val="28"/>
          <w:szCs w:val="28"/>
          <w:lang w:eastAsia="vi-VN" w:bidi="vi-VN"/>
        </w:rPr>
        <w:t xml:space="preserve"> theo dõi kết quả thực hiện ý kiến kiến nghị của Ban qua khảo sát, giám sát.</w:t>
      </w:r>
    </w:p>
    <w:p w:rsidR="00975074" w:rsidRPr="006571F5" w:rsidRDefault="00975074" w:rsidP="00975074">
      <w:pPr>
        <w:spacing w:before="120" w:after="120"/>
        <w:ind w:firstLine="567"/>
        <w:jc w:val="both"/>
        <w:rPr>
          <w:color w:val="000000"/>
          <w:sz w:val="28"/>
          <w:szCs w:val="28"/>
          <w:lang w:eastAsia="vi-VN" w:bidi="vi-VN"/>
        </w:rPr>
      </w:pPr>
      <w:r w:rsidRPr="006571F5">
        <w:rPr>
          <w:color w:val="000000"/>
          <w:sz w:val="28"/>
          <w:szCs w:val="28"/>
          <w:lang w:eastAsia="vi-VN" w:bidi="vi-VN"/>
        </w:rPr>
        <w:t xml:space="preserve">4. </w:t>
      </w:r>
      <w:r w:rsidRPr="006571F5">
        <w:rPr>
          <w:color w:val="000000"/>
          <w:sz w:val="28"/>
          <w:szCs w:val="28"/>
          <w:lang w:val="vi-VN" w:eastAsia="vi-VN" w:bidi="vi-VN"/>
        </w:rPr>
        <w:t xml:space="preserve">Chuẩn bị nội dung, tài liệu phục </w:t>
      </w:r>
      <w:r w:rsidRPr="006571F5">
        <w:rPr>
          <w:bCs/>
          <w:color w:val="000000"/>
          <w:sz w:val="28"/>
          <w:szCs w:val="28"/>
          <w:lang w:eastAsia="vi-VN" w:bidi="vi-VN"/>
        </w:rPr>
        <w:t>vụ</w:t>
      </w:r>
      <w:r>
        <w:rPr>
          <w:bCs/>
          <w:color w:val="000000"/>
          <w:sz w:val="28"/>
          <w:szCs w:val="28"/>
          <w:lang w:eastAsia="vi-VN" w:bidi="vi-VN"/>
        </w:rPr>
        <w:t xml:space="preserve"> </w:t>
      </w:r>
      <w:r w:rsidRPr="006571F5">
        <w:rPr>
          <w:color w:val="000000"/>
          <w:sz w:val="28"/>
          <w:szCs w:val="28"/>
          <w:lang w:val="vi-VN" w:eastAsia="vi-VN" w:bidi="vi-VN"/>
        </w:rPr>
        <w:t xml:space="preserve">hoạt </w:t>
      </w:r>
      <w:r w:rsidRPr="006571F5">
        <w:rPr>
          <w:color w:val="000000"/>
          <w:sz w:val="28"/>
          <w:szCs w:val="28"/>
          <w:lang w:eastAsia="vi-VN" w:bidi="vi-VN"/>
        </w:rPr>
        <w:t>đ</w:t>
      </w:r>
      <w:r w:rsidRPr="006571F5">
        <w:rPr>
          <w:color w:val="000000"/>
          <w:sz w:val="28"/>
          <w:szCs w:val="28"/>
          <w:lang w:val="vi-VN" w:eastAsia="vi-VN" w:bidi="vi-VN"/>
        </w:rPr>
        <w:t>ộng của Ban; c</w:t>
      </w:r>
      <w:r w:rsidRPr="006571F5">
        <w:rPr>
          <w:color w:val="000000"/>
          <w:sz w:val="28"/>
          <w:szCs w:val="28"/>
          <w:lang w:eastAsia="vi-VN" w:bidi="vi-VN"/>
        </w:rPr>
        <w:t>u</w:t>
      </w:r>
      <w:r w:rsidRPr="006571F5">
        <w:rPr>
          <w:color w:val="000000"/>
          <w:sz w:val="28"/>
          <w:szCs w:val="28"/>
          <w:lang w:val="vi-VN" w:eastAsia="vi-VN" w:bidi="vi-VN"/>
        </w:rPr>
        <w:t>ng cấp thông tin, tài liệu cần thiết cho thành viên của Ban</w:t>
      </w:r>
      <w:r w:rsidRPr="006571F5">
        <w:rPr>
          <w:color w:val="000000"/>
          <w:sz w:val="28"/>
          <w:szCs w:val="28"/>
          <w:lang w:eastAsia="vi-VN" w:bidi="vi-VN"/>
        </w:rPr>
        <w:t>.</w:t>
      </w:r>
    </w:p>
    <w:p w:rsidR="00975074" w:rsidRPr="006571F5" w:rsidRDefault="00975074" w:rsidP="00975074">
      <w:pPr>
        <w:spacing w:before="120" w:after="120"/>
        <w:ind w:firstLine="567"/>
        <w:jc w:val="both"/>
        <w:rPr>
          <w:sz w:val="28"/>
          <w:szCs w:val="28"/>
        </w:rPr>
      </w:pPr>
      <w:r w:rsidRPr="006571F5">
        <w:rPr>
          <w:sz w:val="28"/>
          <w:szCs w:val="28"/>
        </w:rPr>
        <w:t>5. Thẩm tra sơ bộ dự thảo nghị quyết, báo cáo, đề án và các nội dung khác thuộc lĩnh vực được phân công để trình Ban họp xem xét thô</w:t>
      </w:r>
      <w:r>
        <w:rPr>
          <w:sz w:val="28"/>
          <w:szCs w:val="28"/>
        </w:rPr>
        <w:t>ng qua trước khi trình HĐND xã</w:t>
      </w:r>
      <w:r w:rsidRPr="006571F5">
        <w:rPr>
          <w:sz w:val="28"/>
          <w:szCs w:val="28"/>
        </w:rPr>
        <w:t xml:space="preserve"> tại kỳ họp.</w:t>
      </w:r>
    </w:p>
    <w:p w:rsidR="00975074" w:rsidRPr="006571F5" w:rsidRDefault="00975074" w:rsidP="00975074">
      <w:pPr>
        <w:spacing w:before="120" w:after="120"/>
        <w:ind w:firstLine="567"/>
        <w:jc w:val="both"/>
        <w:rPr>
          <w:sz w:val="28"/>
          <w:szCs w:val="28"/>
        </w:rPr>
      </w:pPr>
      <w:r w:rsidRPr="006571F5">
        <w:rPr>
          <w:sz w:val="28"/>
          <w:szCs w:val="28"/>
        </w:rPr>
        <w:t>6. Hoàn thiện các báo cáo thẩm tra của Ban để trình Trưởng Ban phát hành.</w:t>
      </w:r>
    </w:p>
    <w:p w:rsidR="00975074" w:rsidRPr="006571F5" w:rsidRDefault="00975074" w:rsidP="00975074">
      <w:pPr>
        <w:spacing w:before="120" w:after="120"/>
        <w:ind w:firstLine="567"/>
        <w:jc w:val="both"/>
        <w:rPr>
          <w:color w:val="000000"/>
          <w:sz w:val="28"/>
          <w:szCs w:val="28"/>
          <w:lang w:eastAsia="vi-VN" w:bidi="vi-VN"/>
        </w:rPr>
      </w:pPr>
      <w:r w:rsidRPr="006571F5">
        <w:rPr>
          <w:color w:val="000000"/>
          <w:sz w:val="28"/>
          <w:szCs w:val="28"/>
          <w:lang w:eastAsia="vi-VN" w:bidi="vi-VN"/>
        </w:rPr>
        <w:t xml:space="preserve">7. </w:t>
      </w:r>
      <w:r w:rsidRPr="006571F5">
        <w:rPr>
          <w:color w:val="000000"/>
          <w:sz w:val="28"/>
          <w:szCs w:val="28"/>
          <w:lang w:val="vi-VN" w:eastAsia="vi-VN" w:bidi="vi-VN"/>
        </w:rPr>
        <w:t>Chuẩn bị ý kiến của Ban về những nội dung trong chương trình phiên họp của Thường trực khi được mời tham dự; tham gia các hoạt động của các Ban khác và của các cơ quan, t</w:t>
      </w:r>
      <w:r w:rsidRPr="006571F5">
        <w:rPr>
          <w:color w:val="000000"/>
          <w:sz w:val="28"/>
          <w:szCs w:val="28"/>
          <w:lang w:eastAsia="vi-VN" w:bidi="vi-VN"/>
        </w:rPr>
        <w:t>ổ</w:t>
      </w:r>
      <w:r w:rsidRPr="006571F5">
        <w:rPr>
          <w:color w:val="000000"/>
          <w:sz w:val="28"/>
          <w:szCs w:val="28"/>
          <w:lang w:val="vi-VN" w:eastAsia="vi-VN" w:bidi="vi-VN"/>
        </w:rPr>
        <w:t xml:space="preserve"> chức liên quan</w:t>
      </w:r>
      <w:r w:rsidRPr="006571F5">
        <w:rPr>
          <w:color w:val="000000"/>
          <w:sz w:val="28"/>
          <w:szCs w:val="28"/>
          <w:lang w:eastAsia="vi-VN" w:bidi="vi-VN"/>
        </w:rPr>
        <w:t xml:space="preserve"> khi được mời.</w:t>
      </w:r>
    </w:p>
    <w:p w:rsidR="00975074" w:rsidRDefault="00975074" w:rsidP="00975074">
      <w:pPr>
        <w:spacing w:before="120" w:after="120"/>
        <w:ind w:firstLine="567"/>
        <w:jc w:val="both"/>
      </w:pPr>
      <w:r w:rsidRPr="006571F5">
        <w:rPr>
          <w:color w:val="000000"/>
          <w:sz w:val="28"/>
          <w:szCs w:val="28"/>
          <w:lang w:eastAsia="vi-VN" w:bidi="vi-VN"/>
        </w:rPr>
        <w:t xml:space="preserve">8. </w:t>
      </w:r>
      <w:r w:rsidRPr="006571F5">
        <w:rPr>
          <w:color w:val="000000"/>
          <w:sz w:val="28"/>
          <w:szCs w:val="28"/>
          <w:lang w:val="vi-VN" w:eastAsia="vi-VN" w:bidi="vi-VN"/>
        </w:rPr>
        <w:t>Trình bày báo cáo th</w:t>
      </w:r>
      <w:r w:rsidRPr="006571F5">
        <w:rPr>
          <w:color w:val="000000"/>
          <w:sz w:val="28"/>
          <w:szCs w:val="28"/>
          <w:lang w:eastAsia="vi-VN" w:bidi="vi-VN"/>
        </w:rPr>
        <w:t>ẩm</w:t>
      </w:r>
      <w:r w:rsidRPr="006571F5">
        <w:rPr>
          <w:color w:val="000000"/>
          <w:sz w:val="28"/>
          <w:szCs w:val="28"/>
          <w:lang w:val="vi-VN" w:eastAsia="vi-VN" w:bidi="vi-VN"/>
        </w:rPr>
        <w:t xml:space="preserve"> tra, báo cáo kết q</w:t>
      </w:r>
      <w:r w:rsidRPr="006571F5">
        <w:rPr>
          <w:color w:val="000000"/>
          <w:sz w:val="28"/>
          <w:szCs w:val="28"/>
          <w:lang w:eastAsia="vi-VN" w:bidi="vi-VN"/>
        </w:rPr>
        <w:t>u</w:t>
      </w:r>
      <w:r w:rsidRPr="006571F5">
        <w:rPr>
          <w:color w:val="000000"/>
          <w:sz w:val="28"/>
          <w:szCs w:val="28"/>
          <w:lang w:val="vi-VN" w:eastAsia="vi-VN" w:bidi="vi-VN"/>
        </w:rPr>
        <w:t>ả hoạt động, giám sát của Ban tại kỳ họp (khi được Trưởng ban uỷ quyền).</w:t>
      </w:r>
    </w:p>
    <w:p w:rsidR="00975074" w:rsidRPr="006571F5" w:rsidRDefault="00975074" w:rsidP="00975074">
      <w:pPr>
        <w:spacing w:before="120" w:after="120"/>
        <w:ind w:firstLine="567"/>
        <w:jc w:val="both"/>
        <w:rPr>
          <w:sz w:val="28"/>
          <w:szCs w:val="28"/>
        </w:rPr>
      </w:pPr>
      <w:r w:rsidRPr="006571F5">
        <w:rPr>
          <w:b/>
          <w:sz w:val="28"/>
          <w:szCs w:val="28"/>
        </w:rPr>
        <w:t xml:space="preserve">Điều </w:t>
      </w:r>
      <w:r w:rsidR="000D646B">
        <w:rPr>
          <w:b/>
          <w:sz w:val="28"/>
          <w:szCs w:val="28"/>
        </w:rPr>
        <w:t>23</w:t>
      </w:r>
      <w:r w:rsidRPr="006571F5">
        <w:rPr>
          <w:sz w:val="28"/>
          <w:szCs w:val="28"/>
        </w:rPr>
        <w:t>.</w:t>
      </w:r>
    </w:p>
    <w:p w:rsidR="00975074" w:rsidRPr="006571F5" w:rsidRDefault="00975074" w:rsidP="00975074">
      <w:pPr>
        <w:spacing w:before="120" w:after="120"/>
        <w:ind w:firstLine="567"/>
        <w:jc w:val="both"/>
        <w:rPr>
          <w:color w:val="000000"/>
          <w:sz w:val="28"/>
          <w:szCs w:val="28"/>
          <w:lang w:eastAsia="vi-VN" w:bidi="vi-VN"/>
        </w:rPr>
      </w:pPr>
      <w:r w:rsidRPr="006571F5">
        <w:rPr>
          <w:sz w:val="28"/>
          <w:szCs w:val="28"/>
        </w:rPr>
        <w:t>1. Chậm nhất là 10 ngày trước ngày khai mạc kỳ họp</w:t>
      </w:r>
      <w:r>
        <w:rPr>
          <w:sz w:val="28"/>
          <w:szCs w:val="28"/>
        </w:rPr>
        <w:t xml:space="preserve"> HĐND xã</w:t>
      </w:r>
      <w:r w:rsidRPr="006571F5">
        <w:rPr>
          <w:sz w:val="28"/>
          <w:szCs w:val="28"/>
        </w:rPr>
        <w:t>, Ban tổ chức họp</w:t>
      </w:r>
      <w:r>
        <w:rPr>
          <w:sz w:val="28"/>
          <w:szCs w:val="28"/>
        </w:rPr>
        <w:t xml:space="preserve"> thống nhất nội dung</w:t>
      </w:r>
      <w:r w:rsidRPr="006571F5">
        <w:rPr>
          <w:sz w:val="28"/>
          <w:szCs w:val="28"/>
        </w:rPr>
        <w:t xml:space="preserve"> thẩm tra báo cáo, dự thảo nghị quyết, đề án và các nội dung khác</w:t>
      </w:r>
      <w:r>
        <w:rPr>
          <w:sz w:val="28"/>
          <w:szCs w:val="28"/>
        </w:rPr>
        <w:t xml:space="preserve"> để trình bày trong kỳ họp.</w:t>
      </w:r>
    </w:p>
    <w:p w:rsidR="00975074" w:rsidRPr="00FE0305" w:rsidRDefault="00975074" w:rsidP="00975074">
      <w:pPr>
        <w:spacing w:before="120" w:after="120"/>
        <w:ind w:firstLine="567"/>
        <w:jc w:val="both"/>
        <w:rPr>
          <w:sz w:val="28"/>
          <w:szCs w:val="28"/>
          <w:lang w:val="vi-VN" w:eastAsia="vi-VN" w:bidi="vi-VN"/>
        </w:rPr>
      </w:pPr>
      <w:r w:rsidRPr="00FE0305">
        <w:rPr>
          <w:sz w:val="28"/>
          <w:szCs w:val="28"/>
          <w:lang w:eastAsia="vi-VN" w:bidi="vi-VN"/>
        </w:rPr>
        <w:t xml:space="preserve">2. </w:t>
      </w:r>
      <w:r w:rsidRPr="00FE0305">
        <w:rPr>
          <w:sz w:val="28"/>
          <w:szCs w:val="28"/>
          <w:lang w:val="vi-VN" w:eastAsia="vi-VN" w:bidi="vi-VN"/>
        </w:rPr>
        <w:t>Việc thẩm tra dự thảo nghị quyết, báo cáo, đề án và các nội dung khác được thực hiện theo trìn</w:t>
      </w:r>
      <w:r>
        <w:rPr>
          <w:sz w:val="28"/>
          <w:szCs w:val="28"/>
          <w:lang w:val="vi-VN" w:eastAsia="vi-VN" w:bidi="vi-VN"/>
        </w:rPr>
        <w:t xml:space="preserve">h tự quy định tại Điều 78 Luật </w:t>
      </w:r>
      <w:r>
        <w:rPr>
          <w:sz w:val="28"/>
          <w:szCs w:val="28"/>
          <w:lang w:eastAsia="vi-VN" w:bidi="vi-VN"/>
        </w:rPr>
        <w:t>H</w:t>
      </w:r>
      <w:r w:rsidRPr="00FE0305">
        <w:rPr>
          <w:sz w:val="28"/>
          <w:szCs w:val="28"/>
          <w:lang w:val="vi-VN" w:eastAsia="vi-VN" w:bidi="vi-VN"/>
        </w:rPr>
        <w:t>oạt động giám sát của Quốc hội và Hội đồng nhân dân.</w:t>
      </w:r>
    </w:p>
    <w:p w:rsidR="00975074" w:rsidRPr="006571F5" w:rsidRDefault="00975074" w:rsidP="00975074">
      <w:pPr>
        <w:spacing w:before="120" w:after="120"/>
        <w:ind w:firstLine="567"/>
        <w:jc w:val="both"/>
        <w:rPr>
          <w:color w:val="000000"/>
          <w:sz w:val="28"/>
          <w:szCs w:val="28"/>
          <w:lang w:val="vi-VN" w:eastAsia="vi-VN" w:bidi="vi-VN"/>
        </w:rPr>
      </w:pPr>
      <w:r w:rsidRPr="006571F5">
        <w:rPr>
          <w:color w:val="000000"/>
          <w:sz w:val="28"/>
          <w:szCs w:val="28"/>
          <w:lang w:eastAsia="vi-VN" w:bidi="vi-VN"/>
        </w:rPr>
        <w:t xml:space="preserve"> 3. </w:t>
      </w:r>
      <w:r w:rsidRPr="006571F5">
        <w:rPr>
          <w:color w:val="000000"/>
          <w:sz w:val="28"/>
          <w:szCs w:val="28"/>
          <w:lang w:val="vi-VN" w:eastAsia="vi-VN" w:bidi="vi-VN"/>
        </w:rPr>
        <w:t>Nội dung của báo cáo th</w:t>
      </w:r>
      <w:r w:rsidRPr="006571F5">
        <w:rPr>
          <w:color w:val="000000"/>
          <w:sz w:val="28"/>
          <w:szCs w:val="28"/>
          <w:lang w:eastAsia="vi-VN" w:bidi="vi-VN"/>
        </w:rPr>
        <w:t>ẩ</w:t>
      </w:r>
      <w:r w:rsidRPr="006571F5">
        <w:rPr>
          <w:color w:val="000000"/>
          <w:sz w:val="28"/>
          <w:szCs w:val="28"/>
          <w:lang w:val="vi-VN" w:eastAsia="vi-VN" w:bidi="vi-VN"/>
        </w:rPr>
        <w:t xml:space="preserve">m tra phải nêu được ý </w:t>
      </w:r>
      <w:r w:rsidRPr="006571F5">
        <w:rPr>
          <w:color w:val="000000"/>
          <w:sz w:val="28"/>
          <w:szCs w:val="28"/>
          <w:lang w:eastAsia="vi-VN" w:bidi="vi-VN"/>
        </w:rPr>
        <w:t>k</w:t>
      </w:r>
      <w:r w:rsidRPr="006571F5">
        <w:rPr>
          <w:color w:val="000000"/>
          <w:sz w:val="28"/>
          <w:szCs w:val="28"/>
          <w:lang w:val="vi-VN" w:eastAsia="vi-VN" w:bidi="vi-VN"/>
        </w:rPr>
        <w:t xml:space="preserve">iến đánh giá của Ban về dự thảo nghị quyết, báo cáo, đề án; những vấn đề được Ban </w:t>
      </w:r>
      <w:r w:rsidRPr="006571F5">
        <w:rPr>
          <w:color w:val="000000"/>
          <w:sz w:val="28"/>
          <w:szCs w:val="28"/>
          <w:lang w:eastAsia="vi-VN" w:bidi="vi-VN"/>
        </w:rPr>
        <w:t xml:space="preserve">thống </w:t>
      </w:r>
      <w:r w:rsidRPr="006571F5">
        <w:rPr>
          <w:color w:val="000000"/>
          <w:sz w:val="28"/>
          <w:szCs w:val="28"/>
          <w:lang w:val="vi-VN" w:eastAsia="vi-VN" w:bidi="vi-VN"/>
        </w:rPr>
        <w:t xml:space="preserve">nhất, không </w:t>
      </w:r>
      <w:r w:rsidRPr="006571F5">
        <w:rPr>
          <w:color w:val="000000"/>
          <w:sz w:val="28"/>
          <w:szCs w:val="28"/>
          <w:lang w:eastAsia="vi-VN" w:bidi="vi-VN"/>
        </w:rPr>
        <w:t xml:space="preserve">thống </w:t>
      </w:r>
      <w:r w:rsidRPr="006571F5">
        <w:rPr>
          <w:color w:val="000000"/>
          <w:sz w:val="28"/>
          <w:szCs w:val="28"/>
          <w:lang w:val="vi-VN" w:eastAsia="vi-VN" w:bidi="vi-VN"/>
        </w:rPr>
        <w:t>nhất và còn có ý kiến khác nhau, nh</w:t>
      </w:r>
      <w:r w:rsidRPr="006571F5">
        <w:rPr>
          <w:color w:val="000000"/>
          <w:sz w:val="28"/>
          <w:szCs w:val="28"/>
          <w:lang w:eastAsia="vi-VN" w:bidi="vi-VN"/>
        </w:rPr>
        <w:t>ữ</w:t>
      </w:r>
      <w:r w:rsidRPr="006571F5">
        <w:rPr>
          <w:color w:val="000000"/>
          <w:sz w:val="28"/>
          <w:szCs w:val="28"/>
          <w:lang w:val="vi-VN" w:eastAsia="vi-VN" w:bidi="vi-VN"/>
        </w:rPr>
        <w:t>ng kiến nghị sửa đ</w:t>
      </w:r>
      <w:r w:rsidRPr="006571F5">
        <w:rPr>
          <w:color w:val="000000"/>
          <w:sz w:val="28"/>
          <w:szCs w:val="28"/>
          <w:lang w:eastAsia="vi-VN" w:bidi="vi-VN"/>
        </w:rPr>
        <w:t>ổ</w:t>
      </w:r>
      <w:r w:rsidRPr="006571F5">
        <w:rPr>
          <w:color w:val="000000"/>
          <w:sz w:val="28"/>
          <w:szCs w:val="28"/>
          <w:lang w:val="vi-VN" w:eastAsia="vi-VN" w:bidi="vi-VN"/>
        </w:rPr>
        <w:t>i, b</w:t>
      </w:r>
      <w:r w:rsidRPr="006571F5">
        <w:rPr>
          <w:color w:val="000000"/>
          <w:sz w:val="28"/>
          <w:szCs w:val="28"/>
          <w:lang w:eastAsia="vi-VN" w:bidi="vi-VN"/>
        </w:rPr>
        <w:t>ổ</w:t>
      </w:r>
      <w:r w:rsidRPr="006571F5">
        <w:rPr>
          <w:color w:val="000000"/>
          <w:sz w:val="28"/>
          <w:szCs w:val="28"/>
          <w:lang w:val="vi-VN" w:eastAsia="vi-VN" w:bidi="vi-VN"/>
        </w:rPr>
        <w:t xml:space="preserve"> sung.</w:t>
      </w:r>
    </w:p>
    <w:p w:rsidR="00975074" w:rsidRPr="006571F5" w:rsidRDefault="00975074" w:rsidP="00975074">
      <w:pPr>
        <w:spacing w:before="120" w:after="120"/>
        <w:ind w:firstLine="567"/>
        <w:jc w:val="both"/>
        <w:rPr>
          <w:color w:val="000000"/>
          <w:sz w:val="28"/>
          <w:szCs w:val="28"/>
          <w:lang w:eastAsia="vi-VN" w:bidi="vi-VN"/>
        </w:rPr>
      </w:pPr>
      <w:r w:rsidRPr="006571F5">
        <w:rPr>
          <w:color w:val="000000"/>
          <w:sz w:val="28"/>
          <w:szCs w:val="28"/>
          <w:lang w:eastAsia="vi-VN" w:bidi="vi-VN"/>
        </w:rPr>
        <w:t xml:space="preserve">4. </w:t>
      </w:r>
      <w:r w:rsidRPr="006571F5">
        <w:rPr>
          <w:color w:val="000000"/>
          <w:sz w:val="28"/>
          <w:szCs w:val="28"/>
          <w:lang w:val="vi-VN" w:eastAsia="vi-VN" w:bidi="vi-VN"/>
        </w:rPr>
        <w:t>Báo cáo thẩm tra phải phản ánh đầy đủ ý kiến của thành viên Ban.</w:t>
      </w:r>
    </w:p>
    <w:p w:rsidR="00975074" w:rsidRDefault="00975074" w:rsidP="00975074">
      <w:pPr>
        <w:spacing w:before="120" w:after="120"/>
        <w:ind w:firstLine="567"/>
        <w:jc w:val="both"/>
      </w:pPr>
      <w:r w:rsidRPr="006571F5">
        <w:rPr>
          <w:sz w:val="28"/>
          <w:szCs w:val="28"/>
        </w:rPr>
        <w:t>5. Báo cáo thẩm tra của Ban được Trưởng ban hoặc Phó Trưởng ban (được Trưởng ban uỷ nhiệ</w:t>
      </w:r>
      <w:r>
        <w:rPr>
          <w:sz w:val="28"/>
          <w:szCs w:val="28"/>
        </w:rPr>
        <w:t>m) trình bày trước HĐND xã</w:t>
      </w:r>
      <w:r w:rsidRPr="006571F5">
        <w:rPr>
          <w:sz w:val="28"/>
          <w:szCs w:val="28"/>
        </w:rPr>
        <w:t>.</w:t>
      </w:r>
    </w:p>
    <w:p w:rsidR="00975074" w:rsidRDefault="00975074" w:rsidP="00975074">
      <w:pPr>
        <w:spacing w:before="120" w:after="120"/>
        <w:ind w:firstLine="567"/>
        <w:jc w:val="both"/>
        <w:rPr>
          <w:rFonts w:eastAsia="Arial Unicode MS"/>
          <w:b/>
          <w:bCs/>
          <w:sz w:val="28"/>
          <w:szCs w:val="28"/>
          <w:lang w:eastAsia="vi-VN" w:bidi="vi-VN"/>
        </w:rPr>
      </w:pPr>
      <w:r w:rsidRPr="006571F5">
        <w:rPr>
          <w:rFonts w:eastAsia="Arial Unicode MS"/>
          <w:b/>
          <w:bCs/>
          <w:sz w:val="28"/>
          <w:szCs w:val="28"/>
          <w:lang w:val="vi-VN" w:eastAsia="vi-VN" w:bidi="vi-VN"/>
        </w:rPr>
        <w:t xml:space="preserve">Điều </w:t>
      </w:r>
      <w:r w:rsidR="000D646B">
        <w:rPr>
          <w:rFonts w:eastAsia="Arial Unicode MS"/>
          <w:b/>
          <w:bCs/>
          <w:sz w:val="28"/>
          <w:szCs w:val="28"/>
          <w:lang w:eastAsia="vi-VN" w:bidi="vi-VN"/>
        </w:rPr>
        <w:t>24</w:t>
      </w:r>
      <w:r w:rsidRPr="006571F5">
        <w:rPr>
          <w:rFonts w:eastAsia="Arial Unicode MS"/>
          <w:b/>
          <w:bCs/>
          <w:sz w:val="28"/>
          <w:szCs w:val="28"/>
          <w:lang w:val="vi-VN" w:eastAsia="vi-VN" w:bidi="vi-VN"/>
        </w:rPr>
        <w:t xml:space="preserve">. </w:t>
      </w:r>
    </w:p>
    <w:p w:rsidR="00975074" w:rsidRDefault="00975074" w:rsidP="00975074">
      <w:pPr>
        <w:spacing w:before="120" w:after="120"/>
        <w:ind w:firstLine="567"/>
        <w:jc w:val="both"/>
        <w:rPr>
          <w:rFonts w:eastAsia="Arial Unicode MS"/>
          <w:sz w:val="28"/>
          <w:szCs w:val="28"/>
          <w:lang w:eastAsia="vi-VN" w:bidi="vi-VN"/>
        </w:rPr>
      </w:pPr>
      <w:r w:rsidRPr="00A32F09">
        <w:rPr>
          <w:color w:val="000000"/>
          <w:sz w:val="28"/>
          <w:szCs w:val="28"/>
        </w:rPr>
        <w:t xml:space="preserve">1. </w:t>
      </w:r>
      <w:r w:rsidRPr="006571F5">
        <w:rPr>
          <w:rFonts w:eastAsia="Arial Unicode MS"/>
          <w:sz w:val="28"/>
          <w:szCs w:val="28"/>
          <w:lang w:val="vi-VN" w:eastAsia="vi-VN" w:bidi="vi-VN"/>
        </w:rPr>
        <w:t>Khi Trưởng ban vắng mặt, Phó Trưởng ban được Trưởng ban uỷ quyền điều hành công việc của Ban; được quyền ký các văn bản của Ban và t</w:t>
      </w:r>
      <w:r w:rsidRPr="006571F5">
        <w:rPr>
          <w:rFonts w:eastAsia="Arial Unicode MS"/>
          <w:sz w:val="28"/>
          <w:szCs w:val="28"/>
          <w:lang w:eastAsia="vi-VN" w:bidi="vi-VN"/>
        </w:rPr>
        <w:t>ổ</w:t>
      </w:r>
      <w:r w:rsidRPr="006571F5">
        <w:rPr>
          <w:rFonts w:eastAsia="Arial Unicode MS"/>
          <w:sz w:val="28"/>
          <w:szCs w:val="28"/>
          <w:lang w:val="vi-VN" w:eastAsia="vi-VN" w:bidi="vi-VN"/>
        </w:rPr>
        <w:t xml:space="preserve"> chức các hoạt động của Ban </w:t>
      </w:r>
      <w:r w:rsidRPr="006571F5">
        <w:rPr>
          <w:rFonts w:eastAsia="Arial Unicode MS"/>
          <w:sz w:val="28"/>
          <w:szCs w:val="28"/>
          <w:lang w:eastAsia="vi-VN" w:bidi="vi-VN"/>
        </w:rPr>
        <w:t>theo chương trình, kế hoạch đã đề ra.</w:t>
      </w:r>
    </w:p>
    <w:p w:rsidR="00975074" w:rsidRPr="006571F5" w:rsidRDefault="00975074" w:rsidP="00975074">
      <w:pPr>
        <w:spacing w:before="120" w:after="120"/>
        <w:ind w:firstLine="567"/>
        <w:jc w:val="both"/>
        <w:rPr>
          <w:color w:val="000000"/>
          <w:sz w:val="28"/>
          <w:szCs w:val="28"/>
          <w:lang w:eastAsia="vi-VN" w:bidi="vi-VN"/>
        </w:rPr>
      </w:pPr>
      <w:r>
        <w:rPr>
          <w:color w:val="000000"/>
          <w:sz w:val="28"/>
          <w:szCs w:val="28"/>
          <w:lang w:eastAsia="vi-VN" w:bidi="vi-VN"/>
        </w:rPr>
        <w:t>2</w:t>
      </w:r>
      <w:r w:rsidRPr="00A32F09">
        <w:rPr>
          <w:color w:val="000000"/>
          <w:sz w:val="28"/>
          <w:szCs w:val="28"/>
        </w:rPr>
        <w:t xml:space="preserve">. </w:t>
      </w:r>
      <w:r w:rsidRPr="006571F5">
        <w:rPr>
          <w:color w:val="000000"/>
          <w:sz w:val="28"/>
          <w:szCs w:val="28"/>
          <w:lang w:val="vi-VN" w:eastAsia="vi-VN" w:bidi="vi-VN"/>
        </w:rPr>
        <w:t>Các Ban giữ mối liên hệ thường xuyê</w:t>
      </w:r>
      <w:r>
        <w:rPr>
          <w:color w:val="000000"/>
          <w:sz w:val="28"/>
          <w:szCs w:val="28"/>
          <w:lang w:val="vi-VN" w:eastAsia="vi-VN" w:bidi="vi-VN"/>
        </w:rPr>
        <w:t xml:space="preserve">n, phối hợp công tác </w:t>
      </w:r>
      <w:r>
        <w:rPr>
          <w:color w:val="000000"/>
          <w:sz w:val="28"/>
          <w:szCs w:val="28"/>
          <w:lang w:eastAsia="vi-VN" w:bidi="vi-VN"/>
        </w:rPr>
        <w:t>với các Ban tương ứng HĐND huyện</w:t>
      </w:r>
      <w:r w:rsidRPr="006571F5">
        <w:rPr>
          <w:color w:val="000000"/>
          <w:sz w:val="28"/>
          <w:szCs w:val="28"/>
          <w:lang w:eastAsia="vi-VN" w:bidi="vi-VN"/>
        </w:rPr>
        <w:t>.</w:t>
      </w:r>
    </w:p>
    <w:p w:rsidR="00975074" w:rsidRDefault="00975074" w:rsidP="00975074">
      <w:pPr>
        <w:spacing w:before="120" w:after="120"/>
        <w:ind w:firstLine="567"/>
        <w:jc w:val="both"/>
      </w:pPr>
      <w:r>
        <w:rPr>
          <w:rFonts w:eastAsia="Arial Unicode MS"/>
          <w:bCs/>
          <w:color w:val="000000"/>
          <w:sz w:val="28"/>
          <w:szCs w:val="28"/>
          <w:lang w:eastAsia="vi-VN" w:bidi="vi-VN"/>
        </w:rPr>
        <w:lastRenderedPageBreak/>
        <w:t>3</w:t>
      </w:r>
      <w:r w:rsidRPr="00824A64">
        <w:rPr>
          <w:color w:val="000000"/>
          <w:sz w:val="28"/>
          <w:szCs w:val="28"/>
        </w:rPr>
        <w:t>.</w:t>
      </w:r>
      <w:r>
        <w:rPr>
          <w:color w:val="000000"/>
          <w:sz w:val="28"/>
          <w:szCs w:val="28"/>
        </w:rPr>
        <w:t xml:space="preserve"> </w:t>
      </w:r>
      <w:r w:rsidRPr="006571F5">
        <w:rPr>
          <w:rFonts w:eastAsia="Arial Unicode MS"/>
          <w:color w:val="000000"/>
          <w:sz w:val="28"/>
          <w:szCs w:val="28"/>
          <w:lang w:val="vi-VN" w:eastAsia="vi-VN" w:bidi="vi-VN"/>
        </w:rPr>
        <w:t>Uỷ</w:t>
      </w:r>
      <w:r>
        <w:rPr>
          <w:rFonts w:eastAsia="Arial Unicode MS"/>
          <w:color w:val="000000"/>
          <w:sz w:val="28"/>
          <w:szCs w:val="28"/>
          <w:lang w:val="vi-VN" w:eastAsia="vi-VN" w:bidi="vi-VN"/>
        </w:rPr>
        <w:t xml:space="preserve"> ban nhân dân, </w:t>
      </w:r>
      <w:r>
        <w:rPr>
          <w:rFonts w:eastAsia="Arial Unicode MS"/>
          <w:color w:val="000000"/>
          <w:sz w:val="28"/>
          <w:szCs w:val="28"/>
          <w:lang w:eastAsia="vi-VN" w:bidi="vi-VN"/>
        </w:rPr>
        <w:t>các công chức</w:t>
      </w:r>
      <w:r w:rsidRPr="006571F5">
        <w:rPr>
          <w:rFonts w:eastAsia="Arial Unicode MS"/>
          <w:color w:val="000000"/>
          <w:sz w:val="28"/>
          <w:szCs w:val="28"/>
          <w:lang w:val="vi-VN" w:eastAsia="vi-VN" w:bidi="vi-VN"/>
        </w:rPr>
        <w:t xml:space="preserve"> chuyên môn thuộ</w:t>
      </w:r>
      <w:r>
        <w:rPr>
          <w:rFonts w:eastAsia="Arial Unicode MS"/>
          <w:color w:val="000000"/>
          <w:sz w:val="28"/>
          <w:szCs w:val="28"/>
          <w:lang w:val="vi-VN" w:eastAsia="vi-VN" w:bidi="vi-VN"/>
        </w:rPr>
        <w:t xml:space="preserve">c UBND, </w:t>
      </w:r>
      <w:r w:rsidRPr="006571F5">
        <w:rPr>
          <w:rFonts w:eastAsia="Arial Unicode MS"/>
          <w:color w:val="000000"/>
          <w:sz w:val="28"/>
          <w:szCs w:val="28"/>
          <w:lang w:val="vi-VN" w:eastAsia="vi-VN" w:bidi="vi-VN"/>
        </w:rPr>
        <w:t xml:space="preserve"> cơ quan, tổ chức liên quan trên trên đị</w:t>
      </w:r>
      <w:r>
        <w:rPr>
          <w:rFonts w:eastAsia="Arial Unicode MS"/>
          <w:color w:val="000000"/>
          <w:sz w:val="28"/>
          <w:szCs w:val="28"/>
          <w:lang w:val="vi-VN" w:eastAsia="vi-VN" w:bidi="vi-VN"/>
        </w:rPr>
        <w:t xml:space="preserve">a bàn </w:t>
      </w:r>
      <w:r>
        <w:rPr>
          <w:rFonts w:eastAsia="Arial Unicode MS"/>
          <w:color w:val="000000"/>
          <w:sz w:val="28"/>
          <w:szCs w:val="28"/>
          <w:lang w:eastAsia="vi-VN" w:bidi="vi-VN"/>
        </w:rPr>
        <w:t>xã</w:t>
      </w:r>
      <w:r w:rsidRPr="006571F5">
        <w:rPr>
          <w:rFonts w:eastAsia="Arial Unicode MS"/>
          <w:color w:val="000000"/>
          <w:sz w:val="28"/>
          <w:szCs w:val="28"/>
          <w:lang w:val="vi-VN" w:eastAsia="vi-VN" w:bidi="vi-VN"/>
        </w:rPr>
        <w:t xml:space="preserve"> có trách nhiệm cung cấp thông tin, tài liệu về nhũng vấn đề mà Ban yêu cầu và tạo điều kiện </w:t>
      </w:r>
      <w:r w:rsidRPr="006571F5">
        <w:rPr>
          <w:rFonts w:eastAsia="Arial Unicode MS"/>
          <w:color w:val="000000"/>
          <w:sz w:val="28"/>
          <w:szCs w:val="28"/>
          <w:lang w:eastAsia="vi-VN" w:bidi="vi-VN"/>
        </w:rPr>
        <w:t>để</w:t>
      </w:r>
      <w:r w:rsidRPr="006571F5">
        <w:rPr>
          <w:rFonts w:eastAsia="Arial Unicode MS"/>
          <w:color w:val="000000"/>
          <w:sz w:val="28"/>
          <w:szCs w:val="28"/>
          <w:lang w:val="vi-VN" w:eastAsia="vi-VN" w:bidi="vi-VN"/>
        </w:rPr>
        <w:t xml:space="preserve"> Ban hoàn thành nhiệm vụ</w:t>
      </w:r>
      <w:r w:rsidRPr="006571F5">
        <w:rPr>
          <w:rFonts w:eastAsia="Arial Unicode MS"/>
          <w:color w:val="000000"/>
          <w:sz w:val="28"/>
          <w:szCs w:val="28"/>
          <w:lang w:eastAsia="vi-VN" w:bidi="vi-VN"/>
        </w:rPr>
        <w:t>.</w:t>
      </w:r>
    </w:p>
    <w:p w:rsidR="00975074" w:rsidRPr="00A32F09" w:rsidRDefault="00975074" w:rsidP="00975074">
      <w:pPr>
        <w:spacing w:before="120" w:after="120"/>
        <w:ind w:firstLine="567"/>
        <w:jc w:val="both"/>
        <w:rPr>
          <w:sz w:val="28"/>
          <w:szCs w:val="28"/>
        </w:rPr>
      </w:pPr>
      <w:r w:rsidRPr="00A32F09">
        <w:rPr>
          <w:b/>
          <w:bCs/>
          <w:color w:val="000000"/>
          <w:sz w:val="28"/>
          <w:szCs w:val="28"/>
        </w:rPr>
        <w:t xml:space="preserve">Điều </w:t>
      </w:r>
      <w:r w:rsidR="000D646B">
        <w:rPr>
          <w:b/>
          <w:bCs/>
          <w:color w:val="000000"/>
          <w:sz w:val="28"/>
          <w:szCs w:val="28"/>
        </w:rPr>
        <w:t>25</w:t>
      </w:r>
      <w:r>
        <w:rPr>
          <w:b/>
          <w:bCs/>
          <w:color w:val="000000"/>
          <w:sz w:val="28"/>
          <w:szCs w:val="28"/>
        </w:rPr>
        <w:t xml:space="preserve">. </w:t>
      </w:r>
      <w:r w:rsidRPr="00A32F09">
        <w:rPr>
          <w:color w:val="000000"/>
          <w:sz w:val="28"/>
          <w:szCs w:val="28"/>
        </w:rPr>
        <w:t xml:space="preserve">Ngoài việc thực hiện nhiệm vụ theo Điều </w:t>
      </w:r>
      <w:r w:rsidR="000D646B">
        <w:rPr>
          <w:color w:val="000000"/>
          <w:sz w:val="28"/>
          <w:szCs w:val="28"/>
        </w:rPr>
        <w:t>19</w:t>
      </w:r>
      <w:r w:rsidRPr="00A32F09">
        <w:rPr>
          <w:color w:val="000000"/>
          <w:sz w:val="28"/>
          <w:szCs w:val="28"/>
        </w:rPr>
        <w:t xml:space="preserve"> của Quy chế này, các Ban còn có nhiệm vụ như sau:</w:t>
      </w:r>
    </w:p>
    <w:p w:rsidR="00975074" w:rsidRPr="00A32F09" w:rsidRDefault="00975074" w:rsidP="00975074">
      <w:pPr>
        <w:spacing w:before="120" w:after="120"/>
        <w:ind w:firstLine="567"/>
        <w:jc w:val="both"/>
        <w:rPr>
          <w:sz w:val="28"/>
          <w:szCs w:val="28"/>
        </w:rPr>
      </w:pPr>
      <w:r>
        <w:rPr>
          <w:color w:val="000000"/>
          <w:sz w:val="28"/>
          <w:szCs w:val="28"/>
        </w:rPr>
        <w:t xml:space="preserve">1. Ban Kinh tế-xã hội: </w:t>
      </w:r>
      <w:r w:rsidRPr="00A32F09">
        <w:rPr>
          <w:color w:val="000000"/>
          <w:sz w:val="28"/>
          <w:szCs w:val="28"/>
        </w:rPr>
        <w:t xml:space="preserve"> theo dõi, đôn đốc kiểm tra giải quyết các đơn thư khiếu nại, tố cáo của công dân thuộc các lĩnh vực kinh tế, ngân sách, xây dựng cơ bản, quản lý sử dụng đất đai, giải toả đền bù, tài nguyên môi trường</w:t>
      </w:r>
      <w:r>
        <w:rPr>
          <w:color w:val="000000"/>
          <w:sz w:val="28"/>
          <w:szCs w:val="28"/>
        </w:rPr>
        <w:t xml:space="preserve"> và các lĩnh vực văn hóa, giáo dục, y tế, chính sách xã hội, lao động, việc làm</w:t>
      </w:r>
      <w:r w:rsidRPr="00A32F09">
        <w:rPr>
          <w:color w:val="000000"/>
          <w:sz w:val="28"/>
          <w:szCs w:val="28"/>
        </w:rPr>
        <w:t>.</w:t>
      </w:r>
    </w:p>
    <w:p w:rsidR="00975074" w:rsidRPr="00B50918" w:rsidRDefault="00975074" w:rsidP="00975074">
      <w:pPr>
        <w:spacing w:before="120" w:after="120"/>
        <w:ind w:firstLine="567"/>
        <w:jc w:val="both"/>
      </w:pPr>
      <w:r>
        <w:rPr>
          <w:color w:val="000000"/>
          <w:sz w:val="28"/>
          <w:szCs w:val="28"/>
        </w:rPr>
        <w:t>2</w:t>
      </w:r>
      <w:r w:rsidRPr="00A32F09">
        <w:rPr>
          <w:color w:val="000000"/>
          <w:sz w:val="28"/>
          <w:szCs w:val="28"/>
        </w:rPr>
        <w:t>. Ban Pháp chế theo dõi, đôn đốc kiểm tra giải quyết các đơn thư khiếu nại, tố cáo của công dân thuộc các lĩnh vực nội chính, tranh chấp đất đai và các lĩnh vực khác còn lại.</w:t>
      </w:r>
    </w:p>
    <w:p w:rsidR="00975074" w:rsidRPr="00837360" w:rsidRDefault="00975074" w:rsidP="00975074">
      <w:pPr>
        <w:jc w:val="center"/>
        <w:rPr>
          <w:sz w:val="26"/>
          <w:szCs w:val="26"/>
        </w:rPr>
      </w:pPr>
      <w:r w:rsidRPr="00837360">
        <w:rPr>
          <w:b/>
          <w:bCs/>
          <w:color w:val="000000"/>
          <w:sz w:val="26"/>
          <w:szCs w:val="26"/>
        </w:rPr>
        <w:t xml:space="preserve">Chương </w:t>
      </w:r>
      <w:r>
        <w:rPr>
          <w:b/>
          <w:bCs/>
          <w:color w:val="000000"/>
          <w:sz w:val="26"/>
          <w:szCs w:val="26"/>
        </w:rPr>
        <w:t>I</w:t>
      </w:r>
      <w:r w:rsidRPr="00837360">
        <w:rPr>
          <w:b/>
          <w:bCs/>
          <w:color w:val="000000"/>
          <w:sz w:val="26"/>
          <w:szCs w:val="26"/>
        </w:rPr>
        <w:t>V</w:t>
      </w:r>
    </w:p>
    <w:p w:rsidR="00975074" w:rsidRPr="00837360" w:rsidRDefault="00975074" w:rsidP="00975074">
      <w:pPr>
        <w:spacing w:before="120" w:after="120"/>
        <w:jc w:val="center"/>
        <w:rPr>
          <w:sz w:val="26"/>
          <w:szCs w:val="26"/>
        </w:rPr>
      </w:pPr>
      <w:r w:rsidRPr="00837360">
        <w:rPr>
          <w:b/>
          <w:bCs/>
          <w:color w:val="000000"/>
          <w:sz w:val="26"/>
          <w:szCs w:val="26"/>
        </w:rPr>
        <w:t xml:space="preserve">ĐẠI BIỂU HỘI ĐỒNG NHÂN DÂN </w:t>
      </w:r>
      <w:r>
        <w:rPr>
          <w:b/>
          <w:bCs/>
          <w:color w:val="000000"/>
          <w:sz w:val="26"/>
          <w:szCs w:val="26"/>
        </w:rPr>
        <w:t>XÃ</w:t>
      </w:r>
    </w:p>
    <w:p w:rsidR="00975074" w:rsidRPr="000663AA" w:rsidRDefault="00975074" w:rsidP="00975074">
      <w:pPr>
        <w:spacing w:before="120" w:after="120"/>
        <w:ind w:firstLine="567"/>
        <w:jc w:val="both"/>
        <w:rPr>
          <w:b/>
          <w:sz w:val="28"/>
          <w:szCs w:val="28"/>
        </w:rPr>
      </w:pPr>
      <w:bookmarkStart w:id="1" w:name="bookmark3"/>
      <w:r w:rsidRPr="006571F5">
        <w:rPr>
          <w:b/>
          <w:sz w:val="28"/>
          <w:szCs w:val="28"/>
        </w:rPr>
        <w:t xml:space="preserve">Điều </w:t>
      </w:r>
      <w:bookmarkEnd w:id="1"/>
      <w:r w:rsidR="000D646B">
        <w:rPr>
          <w:b/>
          <w:sz w:val="28"/>
          <w:szCs w:val="28"/>
        </w:rPr>
        <w:t>26</w:t>
      </w:r>
      <w:r>
        <w:rPr>
          <w:b/>
          <w:sz w:val="28"/>
          <w:szCs w:val="28"/>
        </w:rPr>
        <w:t xml:space="preserve">. </w:t>
      </w:r>
      <w:r w:rsidRPr="006571F5">
        <w:rPr>
          <w:sz w:val="28"/>
          <w:szCs w:val="28"/>
        </w:rPr>
        <w:t>Nhiệm vụ, quyền hạn đại biểu theo quy định từ Điều 93 đến Điều 100 của Luật Tổ chức chính quyền địa phương.</w:t>
      </w:r>
    </w:p>
    <w:p w:rsidR="00975074" w:rsidRPr="006571F5" w:rsidRDefault="00975074" w:rsidP="00975074">
      <w:pPr>
        <w:spacing w:before="120" w:after="120"/>
        <w:ind w:firstLine="567"/>
        <w:jc w:val="both"/>
        <w:rPr>
          <w:sz w:val="28"/>
          <w:szCs w:val="28"/>
        </w:rPr>
      </w:pPr>
      <w:bookmarkStart w:id="2" w:name="bookmark4"/>
      <w:r w:rsidRPr="006571F5">
        <w:rPr>
          <w:b/>
          <w:sz w:val="28"/>
          <w:szCs w:val="28"/>
        </w:rPr>
        <w:t>Điều</w:t>
      </w:r>
      <w:r w:rsidR="000D646B">
        <w:rPr>
          <w:b/>
          <w:sz w:val="28"/>
          <w:szCs w:val="28"/>
        </w:rPr>
        <w:t xml:space="preserve"> 27</w:t>
      </w:r>
      <w:r>
        <w:rPr>
          <w:b/>
          <w:sz w:val="28"/>
          <w:szCs w:val="28"/>
        </w:rPr>
        <w:t>.</w:t>
      </w:r>
      <w:bookmarkEnd w:id="2"/>
    </w:p>
    <w:p w:rsidR="00975074" w:rsidRPr="006571F5" w:rsidRDefault="00975074" w:rsidP="00975074">
      <w:pPr>
        <w:spacing w:before="120" w:after="120"/>
        <w:ind w:firstLine="567"/>
        <w:jc w:val="both"/>
        <w:rPr>
          <w:sz w:val="28"/>
          <w:szCs w:val="28"/>
        </w:rPr>
      </w:pPr>
      <w:r w:rsidRPr="006571F5">
        <w:rPr>
          <w:sz w:val="28"/>
          <w:szCs w:val="28"/>
        </w:rPr>
        <w:t>1. Khi nhận được thông báo về thời gian, dự kiến chương trình và tài liệu kỳ họp, đại biểu phải nghiên cứu tài liệu, tiếp xúc cử tri</w:t>
      </w:r>
      <w:r>
        <w:rPr>
          <w:sz w:val="28"/>
          <w:szCs w:val="28"/>
        </w:rPr>
        <w:t xml:space="preserve">, tham gia các hoạt động của </w:t>
      </w:r>
      <w:r w:rsidRPr="006571F5">
        <w:rPr>
          <w:sz w:val="28"/>
          <w:szCs w:val="28"/>
        </w:rPr>
        <w:t>đại biểu để chuẩn bị cho kỳ họp.</w:t>
      </w:r>
    </w:p>
    <w:p w:rsidR="00975074" w:rsidRDefault="00975074" w:rsidP="00975074">
      <w:pPr>
        <w:spacing w:before="120" w:after="120"/>
        <w:ind w:firstLine="567"/>
        <w:jc w:val="both"/>
        <w:rPr>
          <w:sz w:val="28"/>
          <w:szCs w:val="28"/>
        </w:rPr>
      </w:pPr>
      <w:r w:rsidRPr="006571F5">
        <w:rPr>
          <w:sz w:val="28"/>
          <w:szCs w:val="28"/>
        </w:rPr>
        <w:t>2. Xây dựng nội dung tiếp xúc cử tri cho phù hợp với đặc điểm kinh tế - xã hội tại nơi tiếp xúc cử tri nhằm tạo sự quan tâm của cử tri.</w:t>
      </w:r>
    </w:p>
    <w:p w:rsidR="00975074" w:rsidRDefault="00975074" w:rsidP="00975074">
      <w:pPr>
        <w:spacing w:before="120" w:after="120"/>
        <w:ind w:firstLine="567"/>
        <w:jc w:val="both"/>
        <w:rPr>
          <w:sz w:val="28"/>
          <w:szCs w:val="28"/>
        </w:rPr>
      </w:pPr>
      <w:r>
        <w:rPr>
          <w:sz w:val="28"/>
          <w:szCs w:val="28"/>
        </w:rPr>
        <w:t>- Trước kỳ họp đại biểu tiếp xúc cử tri theo tổ nhân dân tự quan, đơn vị mình ứng cử.</w:t>
      </w:r>
    </w:p>
    <w:p w:rsidR="00975074" w:rsidRDefault="00975074" w:rsidP="00975074">
      <w:pPr>
        <w:spacing w:before="120" w:after="120"/>
        <w:ind w:firstLine="567"/>
        <w:jc w:val="both"/>
        <w:rPr>
          <w:sz w:val="28"/>
          <w:szCs w:val="28"/>
        </w:rPr>
      </w:pPr>
      <w:r>
        <w:rPr>
          <w:sz w:val="28"/>
          <w:szCs w:val="28"/>
        </w:rPr>
        <w:t>- Sau kỳ họp đại biểu tiếp xúc cử tri do Thường trực HĐND và Ban Thường trực UBMTTQ xã tổ chức tập trung ở mỗi ấp.</w:t>
      </w:r>
    </w:p>
    <w:p w:rsidR="00975074" w:rsidRPr="006571F5" w:rsidRDefault="00975074" w:rsidP="00975074">
      <w:pPr>
        <w:spacing w:before="120" w:after="120"/>
        <w:ind w:firstLine="567"/>
        <w:jc w:val="both"/>
        <w:rPr>
          <w:sz w:val="28"/>
          <w:szCs w:val="28"/>
        </w:rPr>
      </w:pPr>
      <w:r>
        <w:rPr>
          <w:sz w:val="28"/>
          <w:szCs w:val="28"/>
        </w:rPr>
        <w:t>Ngoài ra tùy vào tình hình thực tế, đại biểu có thể sắp xếp tiếp xúc cử tri phù hợp với điều kiện và chức năng, nhiệm vụ và hoạt động của mình.</w:t>
      </w:r>
    </w:p>
    <w:p w:rsidR="00975074" w:rsidRPr="006571F5" w:rsidRDefault="00975074" w:rsidP="00975074">
      <w:pPr>
        <w:spacing w:before="120" w:after="120"/>
        <w:ind w:firstLine="567"/>
        <w:jc w:val="both"/>
        <w:rPr>
          <w:sz w:val="28"/>
          <w:szCs w:val="28"/>
        </w:rPr>
      </w:pPr>
      <w:r w:rsidRPr="006571F5">
        <w:rPr>
          <w:sz w:val="28"/>
          <w:szCs w:val="28"/>
        </w:rPr>
        <w:t>3. Tham gia thảo luận và quyết định chương trình kỳ họp</w:t>
      </w:r>
      <w:r>
        <w:rPr>
          <w:sz w:val="28"/>
          <w:szCs w:val="28"/>
        </w:rPr>
        <w:t>.</w:t>
      </w:r>
    </w:p>
    <w:p w:rsidR="00975074" w:rsidRPr="006571F5" w:rsidRDefault="00975074" w:rsidP="00975074">
      <w:pPr>
        <w:spacing w:before="120" w:after="120"/>
        <w:ind w:firstLine="567"/>
        <w:jc w:val="both"/>
        <w:rPr>
          <w:sz w:val="28"/>
          <w:szCs w:val="28"/>
        </w:rPr>
      </w:pPr>
      <w:r w:rsidRPr="006571F5">
        <w:rPr>
          <w:sz w:val="28"/>
          <w:szCs w:val="28"/>
        </w:rPr>
        <w:t xml:space="preserve">4. Tham gia thảo luận </w:t>
      </w:r>
      <w:r>
        <w:rPr>
          <w:sz w:val="28"/>
          <w:szCs w:val="28"/>
        </w:rPr>
        <w:t>tại phiên họp toàn thể HĐND xã</w:t>
      </w:r>
      <w:r w:rsidRPr="006571F5">
        <w:rPr>
          <w:sz w:val="28"/>
          <w:szCs w:val="28"/>
        </w:rPr>
        <w:t xml:space="preserve"> và thảo luận ở Tổ đại biểu về các vấn đề th</w:t>
      </w:r>
      <w:r>
        <w:rPr>
          <w:sz w:val="28"/>
          <w:szCs w:val="28"/>
        </w:rPr>
        <w:t>u</w:t>
      </w:r>
      <w:r w:rsidRPr="006571F5">
        <w:rPr>
          <w:sz w:val="28"/>
          <w:szCs w:val="28"/>
        </w:rPr>
        <w:t>ộc nội dung, chương trình kỳ họp</w:t>
      </w:r>
      <w:r>
        <w:rPr>
          <w:sz w:val="28"/>
          <w:szCs w:val="28"/>
        </w:rPr>
        <w:t>.</w:t>
      </w:r>
    </w:p>
    <w:p w:rsidR="00975074" w:rsidRDefault="00975074" w:rsidP="00975074">
      <w:pPr>
        <w:spacing w:before="120" w:after="120"/>
        <w:ind w:firstLine="567"/>
        <w:jc w:val="both"/>
      </w:pPr>
      <w:r w:rsidRPr="006571F5">
        <w:rPr>
          <w:sz w:val="28"/>
          <w:szCs w:val="28"/>
        </w:rPr>
        <w:t>5. Biểu quyết thông qua những vấn đề thuộc nội dung, chương trình kỳ họp.</w:t>
      </w:r>
    </w:p>
    <w:p w:rsidR="00975074" w:rsidRPr="006571F5" w:rsidRDefault="00975074" w:rsidP="00975074">
      <w:pPr>
        <w:spacing w:before="120" w:after="120"/>
        <w:ind w:firstLine="567"/>
        <w:jc w:val="both"/>
        <w:rPr>
          <w:b/>
          <w:sz w:val="28"/>
          <w:szCs w:val="28"/>
        </w:rPr>
      </w:pPr>
      <w:bookmarkStart w:id="3" w:name="bookmark5"/>
      <w:r w:rsidRPr="006571F5">
        <w:rPr>
          <w:b/>
          <w:sz w:val="28"/>
          <w:szCs w:val="28"/>
        </w:rPr>
        <w:t xml:space="preserve">Điều </w:t>
      </w:r>
      <w:r w:rsidR="000D646B">
        <w:rPr>
          <w:b/>
          <w:sz w:val="28"/>
          <w:szCs w:val="28"/>
        </w:rPr>
        <w:t>28</w:t>
      </w:r>
      <w:r w:rsidRPr="006571F5">
        <w:rPr>
          <w:b/>
          <w:sz w:val="28"/>
          <w:szCs w:val="28"/>
        </w:rPr>
        <w:t>.</w:t>
      </w:r>
      <w:bookmarkEnd w:id="3"/>
    </w:p>
    <w:p w:rsidR="00975074" w:rsidRPr="006571F5" w:rsidRDefault="00975074" w:rsidP="00975074">
      <w:pPr>
        <w:spacing w:before="120" w:after="120"/>
        <w:ind w:firstLine="567"/>
        <w:jc w:val="both"/>
        <w:rPr>
          <w:sz w:val="28"/>
          <w:szCs w:val="28"/>
        </w:rPr>
      </w:pPr>
      <w:r w:rsidRPr="006571F5">
        <w:rPr>
          <w:sz w:val="28"/>
          <w:szCs w:val="28"/>
        </w:rPr>
        <w:t>1. Đại biểu là thành viên Ban, có nhiệm vụ tham gia các cuộc họp, thảo luận, biểu quyết các vấn đề và tham gia các hoạt động khác thuộc nhiệm vụ, quyền hạn của Ban.</w:t>
      </w:r>
    </w:p>
    <w:p w:rsidR="00975074" w:rsidRPr="006571F5" w:rsidRDefault="00975074" w:rsidP="00975074">
      <w:pPr>
        <w:spacing w:before="120" w:after="120"/>
        <w:ind w:firstLine="567"/>
        <w:jc w:val="both"/>
        <w:rPr>
          <w:sz w:val="28"/>
          <w:szCs w:val="28"/>
        </w:rPr>
      </w:pPr>
      <w:r w:rsidRPr="006571F5">
        <w:rPr>
          <w:sz w:val="28"/>
          <w:szCs w:val="28"/>
        </w:rPr>
        <w:lastRenderedPageBreak/>
        <w:t xml:space="preserve">2. Đại biểu có trách nhiệm tham gia Đoàn </w:t>
      </w:r>
      <w:r>
        <w:rPr>
          <w:sz w:val="28"/>
          <w:szCs w:val="28"/>
        </w:rPr>
        <w:t>khảo sát, giám sát của HĐND xã</w:t>
      </w:r>
      <w:r w:rsidRPr="006571F5">
        <w:rPr>
          <w:sz w:val="28"/>
          <w:szCs w:val="28"/>
        </w:rPr>
        <w:t>, của Thường trực, của Ban khi được mời. Trường hợp đại biểu không tham gia được thì phải báo cáo trước với Trưởng đoàn khảo sát, giám sát.</w:t>
      </w:r>
    </w:p>
    <w:p w:rsidR="00975074" w:rsidRDefault="00975074" w:rsidP="00975074">
      <w:pPr>
        <w:spacing w:before="120" w:after="120"/>
        <w:ind w:firstLine="567"/>
        <w:jc w:val="both"/>
        <w:rPr>
          <w:color w:val="000000"/>
          <w:sz w:val="28"/>
          <w:szCs w:val="28"/>
        </w:rPr>
      </w:pPr>
      <w:r w:rsidRPr="00A32F09">
        <w:rPr>
          <w:b/>
          <w:bCs/>
          <w:color w:val="000000"/>
          <w:sz w:val="28"/>
          <w:szCs w:val="28"/>
        </w:rPr>
        <w:t xml:space="preserve">Điều </w:t>
      </w:r>
      <w:r w:rsidR="000D646B">
        <w:rPr>
          <w:b/>
          <w:bCs/>
          <w:color w:val="000000"/>
          <w:sz w:val="28"/>
          <w:szCs w:val="28"/>
        </w:rPr>
        <w:t>29</w:t>
      </w:r>
      <w:r>
        <w:rPr>
          <w:b/>
          <w:bCs/>
          <w:color w:val="000000"/>
          <w:sz w:val="28"/>
          <w:szCs w:val="28"/>
        </w:rPr>
        <w:t>.</w:t>
      </w:r>
      <w:r w:rsidRPr="00A32F09">
        <w:rPr>
          <w:color w:val="000000"/>
          <w:sz w:val="28"/>
          <w:szCs w:val="28"/>
        </w:rPr>
        <w:t>Nếu có yêu cầu của cử tri, Đại biểu Hội đồng nhân dân phải có thời gian để tiếp công dân, thu thập ý kiến, kiến nghị, nguyện vọng của cử tri; tiếp nhận, chuyển đơn, đôn đốc, theo dõi việc giải quyết khiếu nại, tố cáo, kiến nghị của cử tri.</w:t>
      </w:r>
    </w:p>
    <w:p w:rsidR="00975074" w:rsidRDefault="00975074" w:rsidP="00975074">
      <w:pPr>
        <w:spacing w:before="120" w:after="120"/>
        <w:ind w:firstLine="567"/>
        <w:jc w:val="both"/>
        <w:rPr>
          <w:color w:val="000000"/>
          <w:sz w:val="28"/>
          <w:szCs w:val="28"/>
        </w:rPr>
      </w:pPr>
      <w:r w:rsidRPr="006571F5">
        <w:rPr>
          <w:rStyle w:val="Bodytext2Bold"/>
          <w:rFonts w:eastAsiaTheme="minorHAnsi"/>
          <w:sz w:val="28"/>
          <w:szCs w:val="28"/>
        </w:rPr>
        <w:t xml:space="preserve">Điều </w:t>
      </w:r>
      <w:r w:rsidR="000D646B">
        <w:rPr>
          <w:rStyle w:val="Bodytext2Bold"/>
          <w:rFonts w:eastAsiaTheme="minorHAnsi"/>
          <w:sz w:val="28"/>
          <w:szCs w:val="28"/>
          <w:lang w:val="en-US"/>
        </w:rPr>
        <w:t>30</w:t>
      </w:r>
      <w:r>
        <w:rPr>
          <w:rStyle w:val="Bodytext2Bold"/>
          <w:rFonts w:eastAsiaTheme="minorHAnsi"/>
          <w:sz w:val="28"/>
          <w:szCs w:val="28"/>
          <w:lang w:val="en-US"/>
        </w:rPr>
        <w:t xml:space="preserve">. </w:t>
      </w:r>
      <w:r w:rsidRPr="006571F5">
        <w:rPr>
          <w:sz w:val="28"/>
          <w:szCs w:val="28"/>
        </w:rPr>
        <w:t>Đại biểu phải không ngừng nâng cao kiến thức, kỹ năng hoạt động đại biểu, nắm vững chủ trương, chính sách pháp luật để thực hiện nhiệm vụcủa người đại biểu; vận động nhân dân thực hiện chính sách, pháp luật của nh</w:t>
      </w:r>
      <w:r>
        <w:rPr>
          <w:sz w:val="28"/>
          <w:szCs w:val="28"/>
        </w:rPr>
        <w:t>à nước, nghị quyết của HĐND xã</w:t>
      </w:r>
      <w:r w:rsidRPr="006571F5">
        <w:rPr>
          <w:sz w:val="28"/>
          <w:szCs w:val="28"/>
        </w:rPr>
        <w:t>. Tham dự đầy đủ các lớp bồi dưỡng kiến thức, nghiệp vụ dành cho đại biểu.</w:t>
      </w:r>
    </w:p>
    <w:p w:rsidR="00975074" w:rsidRDefault="00975074" w:rsidP="00975074">
      <w:pPr>
        <w:spacing w:before="120" w:after="120"/>
        <w:ind w:firstLine="567"/>
        <w:jc w:val="both"/>
        <w:rPr>
          <w:sz w:val="28"/>
          <w:szCs w:val="28"/>
        </w:rPr>
      </w:pPr>
      <w:r w:rsidRPr="006571F5">
        <w:rPr>
          <w:rStyle w:val="Bodytext2Bold"/>
          <w:rFonts w:eastAsiaTheme="minorHAnsi"/>
          <w:sz w:val="28"/>
          <w:szCs w:val="28"/>
        </w:rPr>
        <w:t xml:space="preserve">Điều </w:t>
      </w:r>
      <w:r w:rsidR="000D646B">
        <w:rPr>
          <w:rStyle w:val="Bodytext2Bold"/>
          <w:rFonts w:eastAsiaTheme="minorHAnsi"/>
          <w:sz w:val="28"/>
          <w:szCs w:val="28"/>
          <w:lang w:val="en-US"/>
        </w:rPr>
        <w:t>31</w:t>
      </w:r>
      <w:r w:rsidRPr="006571F5">
        <w:rPr>
          <w:rStyle w:val="Bodytext2Bold"/>
          <w:rFonts w:eastAsiaTheme="minorHAnsi"/>
          <w:sz w:val="28"/>
          <w:szCs w:val="28"/>
        </w:rPr>
        <w:t xml:space="preserve">. </w:t>
      </w:r>
      <w:r w:rsidRPr="006571F5">
        <w:rPr>
          <w:sz w:val="28"/>
          <w:szCs w:val="28"/>
        </w:rPr>
        <w:t>Việc thôi làm nhiệm vụ đại biểu, tạm đình chỉ, mất quyền đại biểu và bãi nhiệm đại biểu thực hiện theo Điều 101 và 102 Luật tổ chức chính quyền địa phương</w:t>
      </w:r>
      <w:r>
        <w:rPr>
          <w:sz w:val="28"/>
          <w:szCs w:val="28"/>
        </w:rPr>
        <w:t>.</w:t>
      </w:r>
    </w:p>
    <w:p w:rsidR="00975074" w:rsidRPr="009C500E" w:rsidRDefault="00975074" w:rsidP="00975074">
      <w:pPr>
        <w:jc w:val="center"/>
        <w:rPr>
          <w:sz w:val="26"/>
          <w:szCs w:val="26"/>
        </w:rPr>
      </w:pPr>
      <w:r w:rsidRPr="009C500E">
        <w:rPr>
          <w:b/>
          <w:bCs/>
          <w:color w:val="000000"/>
          <w:sz w:val="26"/>
          <w:szCs w:val="26"/>
        </w:rPr>
        <w:t>Chương V</w:t>
      </w:r>
    </w:p>
    <w:p w:rsidR="00975074" w:rsidRDefault="00975074" w:rsidP="00975074">
      <w:pPr>
        <w:ind w:firstLine="567"/>
        <w:jc w:val="center"/>
        <w:rPr>
          <w:b/>
          <w:bCs/>
          <w:color w:val="000000"/>
          <w:sz w:val="26"/>
          <w:szCs w:val="26"/>
        </w:rPr>
      </w:pPr>
      <w:r w:rsidRPr="009C500E">
        <w:rPr>
          <w:b/>
          <w:bCs/>
          <w:color w:val="000000"/>
          <w:sz w:val="26"/>
          <w:szCs w:val="26"/>
        </w:rPr>
        <w:t>MỐI QUAN HỆ HOẠT ĐỘNG GIỮA THƯỜNG TRỰC</w:t>
      </w:r>
    </w:p>
    <w:p w:rsidR="00975074" w:rsidRDefault="00975074" w:rsidP="00975074">
      <w:pPr>
        <w:ind w:firstLine="567"/>
        <w:jc w:val="center"/>
        <w:rPr>
          <w:b/>
          <w:bCs/>
          <w:color w:val="000000"/>
          <w:sz w:val="26"/>
          <w:szCs w:val="26"/>
        </w:rPr>
      </w:pPr>
      <w:r w:rsidRPr="009C500E">
        <w:rPr>
          <w:b/>
          <w:bCs/>
          <w:color w:val="000000"/>
          <w:sz w:val="26"/>
          <w:szCs w:val="26"/>
        </w:rPr>
        <w:t xml:space="preserve"> H</w:t>
      </w:r>
      <w:r>
        <w:rPr>
          <w:b/>
          <w:bCs/>
          <w:color w:val="000000"/>
          <w:sz w:val="26"/>
          <w:szCs w:val="26"/>
        </w:rPr>
        <w:t xml:space="preserve">ỘI </w:t>
      </w:r>
      <w:r w:rsidRPr="009C500E">
        <w:rPr>
          <w:b/>
          <w:bCs/>
          <w:color w:val="000000"/>
          <w:sz w:val="26"/>
          <w:szCs w:val="26"/>
        </w:rPr>
        <w:t xml:space="preserve">ĐỒNG </w:t>
      </w:r>
      <w:r>
        <w:rPr>
          <w:b/>
          <w:bCs/>
          <w:color w:val="000000"/>
          <w:sz w:val="26"/>
          <w:szCs w:val="26"/>
        </w:rPr>
        <w:t>NHÂN DÂN VỚI CÁC CƠ QUAN</w:t>
      </w:r>
    </w:p>
    <w:p w:rsidR="00975074" w:rsidRPr="009C500E" w:rsidRDefault="00975074" w:rsidP="00975074">
      <w:pPr>
        <w:ind w:firstLine="567"/>
        <w:jc w:val="center"/>
        <w:rPr>
          <w:sz w:val="26"/>
          <w:szCs w:val="26"/>
        </w:rPr>
      </w:pPr>
      <w:r w:rsidRPr="009C500E">
        <w:rPr>
          <w:b/>
          <w:bCs/>
          <w:color w:val="000000"/>
          <w:sz w:val="26"/>
          <w:szCs w:val="26"/>
        </w:rPr>
        <w:t>VÀ</w:t>
      </w:r>
      <w:r>
        <w:rPr>
          <w:b/>
          <w:bCs/>
          <w:color w:val="000000"/>
          <w:sz w:val="26"/>
          <w:szCs w:val="26"/>
        </w:rPr>
        <w:t xml:space="preserve"> ĐẠI BIỂU HỘI ĐỒNG NHÂN DÂN XÃ</w:t>
      </w:r>
    </w:p>
    <w:p w:rsidR="00975074" w:rsidRDefault="00975074" w:rsidP="00975074">
      <w:pPr>
        <w:spacing w:before="120" w:after="120"/>
        <w:ind w:firstLine="567"/>
        <w:jc w:val="both"/>
        <w:rPr>
          <w:sz w:val="28"/>
          <w:szCs w:val="28"/>
        </w:rPr>
      </w:pPr>
      <w:r w:rsidRPr="00A32F09">
        <w:rPr>
          <w:b/>
          <w:bCs/>
          <w:color w:val="000000"/>
          <w:sz w:val="28"/>
          <w:szCs w:val="28"/>
        </w:rPr>
        <w:t xml:space="preserve">Điều </w:t>
      </w:r>
      <w:r w:rsidR="000D646B">
        <w:rPr>
          <w:b/>
          <w:bCs/>
          <w:color w:val="000000"/>
          <w:sz w:val="28"/>
          <w:szCs w:val="28"/>
        </w:rPr>
        <w:t>32</w:t>
      </w:r>
      <w:r>
        <w:rPr>
          <w:b/>
          <w:bCs/>
          <w:color w:val="000000"/>
          <w:sz w:val="28"/>
          <w:szCs w:val="28"/>
        </w:rPr>
        <w:t xml:space="preserve">. </w:t>
      </w:r>
      <w:r w:rsidRPr="00A4291C">
        <w:rPr>
          <w:color w:val="000000"/>
          <w:sz w:val="28"/>
          <w:szCs w:val="28"/>
        </w:rPr>
        <w:t>Quan hệ với Thường trực Đảng uỷ:</w:t>
      </w:r>
      <w:r w:rsidRPr="00A32F09">
        <w:rPr>
          <w:color w:val="000000"/>
          <w:sz w:val="28"/>
          <w:szCs w:val="28"/>
        </w:rPr>
        <w:t xml:space="preserve"> tiếp nhận chủ trương, chỉ đạo và báo cáo thỉnh thị.</w:t>
      </w:r>
    </w:p>
    <w:p w:rsidR="00975074" w:rsidRPr="00AF64B7" w:rsidRDefault="00975074" w:rsidP="00975074">
      <w:pPr>
        <w:spacing w:before="120" w:after="120"/>
        <w:ind w:firstLine="567"/>
        <w:jc w:val="both"/>
        <w:rPr>
          <w:b/>
          <w:sz w:val="28"/>
          <w:szCs w:val="28"/>
        </w:rPr>
      </w:pPr>
      <w:r w:rsidRPr="00A32F09">
        <w:rPr>
          <w:b/>
          <w:bCs/>
          <w:color w:val="000000"/>
          <w:sz w:val="28"/>
          <w:szCs w:val="28"/>
        </w:rPr>
        <w:t xml:space="preserve">Điều </w:t>
      </w:r>
      <w:r w:rsidR="000D646B">
        <w:rPr>
          <w:b/>
          <w:bCs/>
          <w:color w:val="000000"/>
          <w:sz w:val="28"/>
          <w:szCs w:val="28"/>
        </w:rPr>
        <w:t>33</w:t>
      </w:r>
      <w:r>
        <w:rPr>
          <w:b/>
          <w:bCs/>
          <w:color w:val="000000"/>
          <w:sz w:val="28"/>
          <w:szCs w:val="28"/>
        </w:rPr>
        <w:t xml:space="preserve">. </w:t>
      </w:r>
      <w:r w:rsidRPr="00AF64B7">
        <w:rPr>
          <w:b/>
          <w:color w:val="000000"/>
          <w:sz w:val="28"/>
          <w:szCs w:val="28"/>
        </w:rPr>
        <w:t>Quan hệ với Uỷ ban nhân dân</w:t>
      </w:r>
      <w:r>
        <w:rPr>
          <w:b/>
          <w:color w:val="000000"/>
          <w:sz w:val="28"/>
          <w:szCs w:val="28"/>
        </w:rPr>
        <w:t xml:space="preserve"> xã</w:t>
      </w:r>
    </w:p>
    <w:p w:rsidR="00975074" w:rsidRPr="00A32F09" w:rsidRDefault="00975074" w:rsidP="00975074">
      <w:pPr>
        <w:spacing w:before="120" w:after="120"/>
        <w:ind w:firstLine="567"/>
        <w:jc w:val="both"/>
        <w:rPr>
          <w:sz w:val="28"/>
          <w:szCs w:val="28"/>
        </w:rPr>
      </w:pPr>
      <w:r w:rsidRPr="00A32F09">
        <w:rPr>
          <w:color w:val="000000"/>
          <w:sz w:val="28"/>
          <w:szCs w:val="28"/>
        </w:rPr>
        <w:t>1. Chuẩn bị nội dung các kỳ</w:t>
      </w:r>
      <w:r>
        <w:rPr>
          <w:color w:val="000000"/>
          <w:sz w:val="28"/>
          <w:szCs w:val="28"/>
        </w:rPr>
        <w:t xml:space="preserve"> họp Hội đồng nhân dân xã</w:t>
      </w:r>
      <w:r w:rsidRPr="00A32F09">
        <w:rPr>
          <w:color w:val="000000"/>
          <w:sz w:val="28"/>
          <w:szCs w:val="28"/>
        </w:rPr>
        <w:t>.</w:t>
      </w:r>
    </w:p>
    <w:p w:rsidR="00975074" w:rsidRPr="00A32F09" w:rsidRDefault="00975074" w:rsidP="00975074">
      <w:pPr>
        <w:spacing w:before="120" w:after="120"/>
        <w:ind w:firstLine="567"/>
        <w:jc w:val="both"/>
        <w:rPr>
          <w:sz w:val="28"/>
          <w:szCs w:val="28"/>
        </w:rPr>
      </w:pPr>
      <w:r w:rsidRPr="00A32F09">
        <w:rPr>
          <w:color w:val="000000"/>
          <w:sz w:val="28"/>
          <w:szCs w:val="28"/>
        </w:rPr>
        <w:t>2. Giám sát, kiểm tra việc thực hiện các Nghị quyết Hội đồng nhân dân. Bổ sung các biện pháp xử lý những vấn đề phát sinh trong thực hiện Nghị quyết Hội đồng nhân dân.</w:t>
      </w:r>
    </w:p>
    <w:p w:rsidR="00975074" w:rsidRPr="00A32F09" w:rsidRDefault="00975074" w:rsidP="00975074">
      <w:pPr>
        <w:spacing w:before="120" w:after="120"/>
        <w:ind w:firstLine="567"/>
        <w:jc w:val="both"/>
        <w:rPr>
          <w:sz w:val="28"/>
          <w:szCs w:val="28"/>
        </w:rPr>
      </w:pPr>
      <w:r w:rsidRPr="00A32F09">
        <w:rPr>
          <w:color w:val="000000"/>
          <w:sz w:val="28"/>
          <w:szCs w:val="28"/>
        </w:rPr>
        <w:t>3. Yêu cầu báo cáo kết quả xử lý các kiến nghị của Hội đồng nhân dân và của cử tri.</w:t>
      </w:r>
    </w:p>
    <w:p w:rsidR="00975074" w:rsidRPr="00A32F09" w:rsidRDefault="00975074" w:rsidP="00975074">
      <w:pPr>
        <w:spacing w:before="120" w:after="120"/>
        <w:ind w:firstLine="567"/>
        <w:jc w:val="both"/>
        <w:rPr>
          <w:sz w:val="28"/>
          <w:szCs w:val="28"/>
        </w:rPr>
      </w:pPr>
      <w:r w:rsidRPr="00A32F09">
        <w:rPr>
          <w:color w:val="000000"/>
          <w:sz w:val="28"/>
          <w:szCs w:val="28"/>
        </w:rPr>
        <w:t>4. Tham dự các c</w:t>
      </w:r>
      <w:r>
        <w:rPr>
          <w:color w:val="000000"/>
          <w:sz w:val="28"/>
          <w:szCs w:val="28"/>
        </w:rPr>
        <w:t>uộc họp của Uỷ ban nhân dân xã</w:t>
      </w:r>
      <w:r w:rsidRPr="00A32F09">
        <w:rPr>
          <w:color w:val="000000"/>
          <w:sz w:val="28"/>
          <w:szCs w:val="28"/>
        </w:rPr>
        <w:t>.</w:t>
      </w:r>
    </w:p>
    <w:p w:rsidR="00975074" w:rsidRDefault="00975074" w:rsidP="00975074">
      <w:pPr>
        <w:spacing w:before="120" w:after="120"/>
        <w:ind w:firstLine="567"/>
        <w:jc w:val="both"/>
        <w:rPr>
          <w:color w:val="000000"/>
          <w:sz w:val="28"/>
          <w:szCs w:val="28"/>
        </w:rPr>
      </w:pPr>
      <w:r w:rsidRPr="00A32F09">
        <w:rPr>
          <w:color w:val="000000"/>
          <w:sz w:val="28"/>
          <w:szCs w:val="28"/>
        </w:rPr>
        <w:t>5. Đảm bảo các yêu cầu cần thiết phục vụ cho hoạt động của Thường trực v</w:t>
      </w:r>
      <w:r>
        <w:rPr>
          <w:color w:val="000000"/>
          <w:sz w:val="28"/>
          <w:szCs w:val="28"/>
        </w:rPr>
        <w:t>à các Ban Hội đồng nhân dân xã</w:t>
      </w:r>
      <w:r w:rsidRPr="00A32F09">
        <w:rPr>
          <w:color w:val="000000"/>
          <w:sz w:val="28"/>
          <w:szCs w:val="28"/>
        </w:rPr>
        <w:t>.</w:t>
      </w:r>
    </w:p>
    <w:p w:rsidR="00975074" w:rsidRPr="00AF64B7" w:rsidRDefault="00975074" w:rsidP="00975074">
      <w:pPr>
        <w:spacing w:before="120" w:after="120"/>
        <w:ind w:firstLine="567"/>
        <w:jc w:val="both"/>
        <w:rPr>
          <w:b/>
          <w:sz w:val="28"/>
          <w:szCs w:val="28"/>
        </w:rPr>
      </w:pPr>
      <w:r w:rsidRPr="00A32F09">
        <w:rPr>
          <w:b/>
          <w:bCs/>
          <w:color w:val="000000"/>
          <w:sz w:val="28"/>
          <w:szCs w:val="28"/>
        </w:rPr>
        <w:t xml:space="preserve">Điều </w:t>
      </w:r>
      <w:r w:rsidR="000D646B">
        <w:rPr>
          <w:b/>
          <w:bCs/>
          <w:color w:val="000000"/>
          <w:sz w:val="28"/>
          <w:szCs w:val="28"/>
        </w:rPr>
        <w:t>34</w:t>
      </w:r>
      <w:r>
        <w:rPr>
          <w:b/>
          <w:bCs/>
          <w:color w:val="000000"/>
          <w:sz w:val="28"/>
          <w:szCs w:val="28"/>
        </w:rPr>
        <w:t xml:space="preserve">. </w:t>
      </w:r>
      <w:r w:rsidRPr="00AF64B7">
        <w:rPr>
          <w:b/>
          <w:color w:val="000000"/>
          <w:sz w:val="28"/>
          <w:szCs w:val="28"/>
        </w:rPr>
        <w:t>Quan hệ với Uỷ ba</w:t>
      </w:r>
      <w:r>
        <w:rPr>
          <w:b/>
          <w:color w:val="000000"/>
          <w:sz w:val="28"/>
          <w:szCs w:val="28"/>
        </w:rPr>
        <w:t>n Mặt trận Tổ quốc Việt Nam xã</w:t>
      </w:r>
      <w:r w:rsidRPr="00AF64B7">
        <w:rPr>
          <w:b/>
          <w:color w:val="000000"/>
          <w:sz w:val="28"/>
          <w:szCs w:val="28"/>
        </w:rPr>
        <w:t>:</w:t>
      </w:r>
    </w:p>
    <w:p w:rsidR="00975074" w:rsidRPr="00A32F09" w:rsidRDefault="00975074" w:rsidP="00975074">
      <w:pPr>
        <w:spacing w:before="120" w:after="120"/>
        <w:ind w:firstLine="567"/>
        <w:jc w:val="both"/>
        <w:rPr>
          <w:sz w:val="28"/>
          <w:szCs w:val="28"/>
        </w:rPr>
      </w:pPr>
      <w:r w:rsidRPr="00A32F09">
        <w:rPr>
          <w:color w:val="000000"/>
          <w:sz w:val="28"/>
          <w:szCs w:val="28"/>
        </w:rPr>
        <w:t>1. Phối hợp trong công tác tham gia xây dựng chính quyền.</w:t>
      </w:r>
    </w:p>
    <w:p w:rsidR="00975074" w:rsidRPr="00A32F09" w:rsidRDefault="00975074" w:rsidP="00975074">
      <w:pPr>
        <w:spacing w:before="120" w:after="120"/>
        <w:ind w:firstLine="567"/>
        <w:jc w:val="both"/>
        <w:rPr>
          <w:sz w:val="28"/>
          <w:szCs w:val="28"/>
        </w:rPr>
      </w:pPr>
      <w:r w:rsidRPr="00A32F09">
        <w:rPr>
          <w:color w:val="000000"/>
          <w:sz w:val="28"/>
          <w:szCs w:val="28"/>
        </w:rPr>
        <w:t>2. Giám sát các hoạt động của</w:t>
      </w:r>
      <w:r>
        <w:rPr>
          <w:color w:val="000000"/>
          <w:sz w:val="28"/>
          <w:szCs w:val="28"/>
        </w:rPr>
        <w:t xml:space="preserve"> Đại biểu Hội đồng nhân dân xã</w:t>
      </w:r>
      <w:r w:rsidRPr="00A32F09">
        <w:rPr>
          <w:color w:val="000000"/>
          <w:sz w:val="28"/>
          <w:szCs w:val="28"/>
        </w:rPr>
        <w:t>.</w:t>
      </w:r>
    </w:p>
    <w:p w:rsidR="00975074" w:rsidRPr="00A32F09" w:rsidRDefault="00975074" w:rsidP="00975074">
      <w:pPr>
        <w:spacing w:before="120" w:after="120"/>
        <w:ind w:firstLine="567"/>
        <w:jc w:val="both"/>
        <w:rPr>
          <w:sz w:val="28"/>
          <w:szCs w:val="28"/>
        </w:rPr>
      </w:pPr>
      <w:r w:rsidRPr="00A32F09">
        <w:rPr>
          <w:color w:val="000000"/>
          <w:sz w:val="28"/>
          <w:szCs w:val="28"/>
        </w:rPr>
        <w:t>3. Thay đổi, bổ sung, bãi miễn</w:t>
      </w:r>
      <w:r>
        <w:rPr>
          <w:color w:val="000000"/>
          <w:sz w:val="28"/>
          <w:szCs w:val="28"/>
        </w:rPr>
        <w:t xml:space="preserve"> Đại biểu Hội đồng nhân dân xã</w:t>
      </w:r>
      <w:r w:rsidRPr="00A32F09">
        <w:rPr>
          <w:color w:val="000000"/>
          <w:sz w:val="28"/>
          <w:szCs w:val="28"/>
        </w:rPr>
        <w:t>.</w:t>
      </w:r>
    </w:p>
    <w:p w:rsidR="00975074" w:rsidRPr="00A32F09" w:rsidRDefault="00975074" w:rsidP="00975074">
      <w:pPr>
        <w:spacing w:before="120" w:after="120"/>
        <w:ind w:firstLine="567"/>
        <w:jc w:val="both"/>
        <w:rPr>
          <w:sz w:val="28"/>
          <w:szCs w:val="28"/>
        </w:rPr>
      </w:pPr>
      <w:r w:rsidRPr="00A32F09">
        <w:rPr>
          <w:color w:val="000000"/>
          <w:sz w:val="28"/>
          <w:szCs w:val="28"/>
        </w:rPr>
        <w:t>4. Thông báo cho Uỷ ban Mặt trận Tổ quốc Việt Nam về tình hình hoạt động của Đại biểu Hội đồng nhân dân và kiến nghị với Uỷ ba</w:t>
      </w:r>
      <w:r>
        <w:rPr>
          <w:color w:val="000000"/>
          <w:sz w:val="28"/>
          <w:szCs w:val="28"/>
        </w:rPr>
        <w:t>n Mặt trận Tổ quốc Việt Nam xã</w:t>
      </w:r>
      <w:r w:rsidRPr="00A32F09">
        <w:rPr>
          <w:color w:val="000000"/>
          <w:sz w:val="28"/>
          <w:szCs w:val="28"/>
        </w:rPr>
        <w:t xml:space="preserve"> những vấn đề cần thiết.</w:t>
      </w:r>
    </w:p>
    <w:p w:rsidR="00975074" w:rsidRPr="00A32F09" w:rsidRDefault="00975074" w:rsidP="00975074">
      <w:pPr>
        <w:spacing w:before="120" w:after="120"/>
        <w:ind w:firstLine="567"/>
        <w:jc w:val="both"/>
        <w:rPr>
          <w:sz w:val="28"/>
          <w:szCs w:val="28"/>
        </w:rPr>
      </w:pPr>
      <w:r w:rsidRPr="00A32F09">
        <w:rPr>
          <w:color w:val="000000"/>
          <w:sz w:val="28"/>
          <w:szCs w:val="28"/>
        </w:rPr>
        <w:lastRenderedPageBreak/>
        <w:t>5. Phối hợp tổ chức việc lấy kiến đóng góp các dự án luật và thực hiện công tác tuyên truyền pháp luật ở địa phương.</w:t>
      </w:r>
    </w:p>
    <w:p w:rsidR="00975074" w:rsidRPr="00A32F09" w:rsidRDefault="00975074" w:rsidP="00975074">
      <w:pPr>
        <w:spacing w:before="120" w:after="120"/>
        <w:ind w:firstLine="567"/>
        <w:jc w:val="both"/>
        <w:rPr>
          <w:sz w:val="28"/>
          <w:szCs w:val="28"/>
        </w:rPr>
      </w:pPr>
      <w:r w:rsidRPr="00A32F09">
        <w:rPr>
          <w:color w:val="000000"/>
          <w:sz w:val="28"/>
          <w:szCs w:val="28"/>
        </w:rPr>
        <w:t>6. Tổ chức cho Đại biểu Hội đồng nhân d</w:t>
      </w:r>
      <w:r>
        <w:rPr>
          <w:color w:val="000000"/>
          <w:sz w:val="28"/>
          <w:szCs w:val="28"/>
        </w:rPr>
        <w:t>ân xã</w:t>
      </w:r>
      <w:r w:rsidRPr="00A32F09">
        <w:rPr>
          <w:color w:val="000000"/>
          <w:sz w:val="28"/>
          <w:szCs w:val="28"/>
        </w:rPr>
        <w:t xml:space="preserve"> tiếp xúc với cử tri.</w:t>
      </w:r>
    </w:p>
    <w:p w:rsidR="00975074" w:rsidRDefault="00975074" w:rsidP="00975074">
      <w:pPr>
        <w:spacing w:before="120" w:after="120"/>
        <w:ind w:firstLine="567"/>
        <w:jc w:val="both"/>
        <w:rPr>
          <w:color w:val="000000"/>
          <w:sz w:val="28"/>
          <w:szCs w:val="28"/>
        </w:rPr>
      </w:pPr>
      <w:r w:rsidRPr="00A32F09">
        <w:rPr>
          <w:color w:val="000000"/>
          <w:sz w:val="28"/>
          <w:szCs w:val="28"/>
        </w:rPr>
        <w:t>7. Phối hợp, theo dõi, đôn đốc giải quyết các kiến nghị của cử tri.</w:t>
      </w:r>
    </w:p>
    <w:p w:rsidR="00975074" w:rsidRPr="00A32F09" w:rsidRDefault="00975074" w:rsidP="00975074">
      <w:pPr>
        <w:spacing w:before="120" w:after="120"/>
        <w:ind w:firstLine="567"/>
        <w:jc w:val="both"/>
        <w:rPr>
          <w:sz w:val="28"/>
          <w:szCs w:val="28"/>
        </w:rPr>
      </w:pPr>
      <w:r w:rsidRPr="00A32F09">
        <w:rPr>
          <w:b/>
          <w:bCs/>
          <w:color w:val="000000"/>
          <w:sz w:val="28"/>
          <w:szCs w:val="28"/>
        </w:rPr>
        <w:t xml:space="preserve">Điều </w:t>
      </w:r>
      <w:r w:rsidR="000D646B">
        <w:rPr>
          <w:b/>
          <w:bCs/>
          <w:color w:val="000000"/>
          <w:sz w:val="28"/>
          <w:szCs w:val="28"/>
        </w:rPr>
        <w:t>35</w:t>
      </w:r>
      <w:r>
        <w:rPr>
          <w:b/>
          <w:bCs/>
          <w:color w:val="000000"/>
          <w:sz w:val="28"/>
          <w:szCs w:val="28"/>
        </w:rPr>
        <w:t xml:space="preserve">. </w:t>
      </w:r>
      <w:r w:rsidRPr="00AF64B7">
        <w:rPr>
          <w:b/>
          <w:color w:val="000000"/>
          <w:sz w:val="28"/>
          <w:szCs w:val="28"/>
        </w:rPr>
        <w:t>Quan hệ vớ</w:t>
      </w:r>
      <w:r>
        <w:rPr>
          <w:b/>
          <w:color w:val="000000"/>
          <w:sz w:val="28"/>
          <w:szCs w:val="28"/>
        </w:rPr>
        <w:t>i các Ban Hội đồng nhân dân xã</w:t>
      </w:r>
      <w:r w:rsidRPr="00A32F09">
        <w:rPr>
          <w:color w:val="000000"/>
          <w:sz w:val="28"/>
          <w:szCs w:val="28"/>
        </w:rPr>
        <w:t>:</w:t>
      </w:r>
    </w:p>
    <w:p w:rsidR="00975074" w:rsidRPr="00A32F09" w:rsidRDefault="00975074" w:rsidP="00975074">
      <w:pPr>
        <w:spacing w:before="120" w:after="120"/>
        <w:ind w:firstLine="567"/>
        <w:jc w:val="both"/>
        <w:rPr>
          <w:sz w:val="28"/>
          <w:szCs w:val="28"/>
        </w:rPr>
      </w:pPr>
      <w:r w:rsidRPr="00A32F09">
        <w:rPr>
          <w:color w:val="000000"/>
          <w:sz w:val="28"/>
          <w:szCs w:val="28"/>
        </w:rPr>
        <w:t>1. Phân công chuẩn bị các kỳ họp.</w:t>
      </w:r>
    </w:p>
    <w:p w:rsidR="00975074" w:rsidRPr="00A32F09" w:rsidRDefault="00975074" w:rsidP="00975074">
      <w:pPr>
        <w:spacing w:before="120" w:after="120"/>
        <w:ind w:firstLine="567"/>
        <w:jc w:val="both"/>
        <w:rPr>
          <w:sz w:val="28"/>
          <w:szCs w:val="28"/>
        </w:rPr>
      </w:pPr>
      <w:r w:rsidRPr="00A32F09">
        <w:rPr>
          <w:color w:val="000000"/>
          <w:sz w:val="28"/>
          <w:szCs w:val="28"/>
        </w:rPr>
        <w:t>2. Điều hoà, phối hợp các hoạt động thường xuyên.</w:t>
      </w:r>
    </w:p>
    <w:p w:rsidR="00975074" w:rsidRPr="00A32F09" w:rsidRDefault="00975074" w:rsidP="00975074">
      <w:pPr>
        <w:spacing w:before="120" w:after="120"/>
        <w:ind w:firstLine="567"/>
        <w:jc w:val="both"/>
        <w:rPr>
          <w:sz w:val="28"/>
          <w:szCs w:val="28"/>
        </w:rPr>
      </w:pPr>
      <w:r w:rsidRPr="00A32F09">
        <w:rPr>
          <w:color w:val="000000"/>
          <w:sz w:val="28"/>
          <w:szCs w:val="28"/>
        </w:rPr>
        <w:t>3. Giải quyết các yêu cầu, kiến nghị.</w:t>
      </w:r>
    </w:p>
    <w:p w:rsidR="00975074" w:rsidRDefault="00975074" w:rsidP="00975074">
      <w:pPr>
        <w:spacing w:before="120" w:after="120"/>
        <w:ind w:firstLine="567"/>
        <w:jc w:val="both"/>
        <w:rPr>
          <w:color w:val="000000"/>
          <w:sz w:val="28"/>
          <w:szCs w:val="28"/>
        </w:rPr>
      </w:pPr>
      <w:r w:rsidRPr="00A32F09">
        <w:rPr>
          <w:color w:val="000000"/>
          <w:sz w:val="28"/>
          <w:szCs w:val="28"/>
        </w:rPr>
        <w:t>4. Công tác cán bộ.</w:t>
      </w:r>
    </w:p>
    <w:p w:rsidR="00975074" w:rsidRPr="00A32F09" w:rsidRDefault="00975074" w:rsidP="00975074">
      <w:pPr>
        <w:spacing w:before="120" w:after="120"/>
        <w:ind w:firstLine="567"/>
        <w:jc w:val="both"/>
        <w:rPr>
          <w:sz w:val="28"/>
          <w:szCs w:val="28"/>
        </w:rPr>
      </w:pPr>
      <w:r w:rsidRPr="00A32F09">
        <w:rPr>
          <w:b/>
          <w:bCs/>
          <w:color w:val="000000"/>
          <w:sz w:val="28"/>
          <w:szCs w:val="28"/>
        </w:rPr>
        <w:t xml:space="preserve">Điều </w:t>
      </w:r>
      <w:r w:rsidR="000D646B">
        <w:rPr>
          <w:b/>
          <w:bCs/>
          <w:color w:val="000000"/>
          <w:sz w:val="28"/>
          <w:szCs w:val="28"/>
        </w:rPr>
        <w:t>36</w:t>
      </w:r>
      <w:r w:rsidRPr="00A32F09">
        <w:rPr>
          <w:b/>
          <w:bCs/>
          <w:color w:val="000000"/>
          <w:sz w:val="28"/>
          <w:szCs w:val="28"/>
        </w:rPr>
        <w:t>.</w:t>
      </w:r>
      <w:r w:rsidRPr="00AF64B7">
        <w:rPr>
          <w:b/>
          <w:color w:val="000000"/>
          <w:sz w:val="28"/>
          <w:szCs w:val="28"/>
        </w:rPr>
        <w:t>Quan hệ với</w:t>
      </w:r>
      <w:r>
        <w:rPr>
          <w:b/>
          <w:color w:val="000000"/>
          <w:sz w:val="28"/>
          <w:szCs w:val="28"/>
        </w:rPr>
        <w:t xml:space="preserve"> Đại biểu Hội đồng nhân dân xã</w:t>
      </w:r>
      <w:r w:rsidRPr="00A32F09">
        <w:rPr>
          <w:color w:val="000000"/>
          <w:sz w:val="28"/>
          <w:szCs w:val="28"/>
        </w:rPr>
        <w:t>:</w:t>
      </w:r>
    </w:p>
    <w:p w:rsidR="00975074" w:rsidRPr="00A32F09" w:rsidRDefault="00975074" w:rsidP="00975074">
      <w:pPr>
        <w:spacing w:before="120" w:after="120"/>
        <w:ind w:firstLine="567"/>
        <w:jc w:val="both"/>
        <w:rPr>
          <w:sz w:val="28"/>
          <w:szCs w:val="28"/>
        </w:rPr>
      </w:pPr>
      <w:r w:rsidRPr="00A32F09">
        <w:rPr>
          <w:color w:val="000000"/>
          <w:sz w:val="28"/>
          <w:szCs w:val="28"/>
        </w:rPr>
        <w:t>1. Tiếp xúc cử tri, tổng hợp ý kiến cử tri.</w:t>
      </w:r>
    </w:p>
    <w:p w:rsidR="00975074" w:rsidRPr="00A32F09" w:rsidRDefault="00975074" w:rsidP="00975074">
      <w:pPr>
        <w:spacing w:before="120" w:after="120"/>
        <w:ind w:firstLine="567"/>
        <w:jc w:val="both"/>
        <w:rPr>
          <w:sz w:val="28"/>
          <w:szCs w:val="28"/>
        </w:rPr>
      </w:pPr>
      <w:r w:rsidRPr="00A32F09">
        <w:rPr>
          <w:color w:val="000000"/>
          <w:sz w:val="28"/>
          <w:szCs w:val="28"/>
        </w:rPr>
        <w:t>2. Cung cấp thông tin, tài liệu liên quan hoạt động của Đại biểu Hội đồng nhân dân.</w:t>
      </w:r>
    </w:p>
    <w:p w:rsidR="00975074" w:rsidRDefault="00975074" w:rsidP="00975074">
      <w:pPr>
        <w:spacing w:before="120" w:after="120"/>
        <w:ind w:firstLine="567"/>
        <w:jc w:val="both"/>
        <w:rPr>
          <w:color w:val="000000"/>
          <w:sz w:val="28"/>
          <w:szCs w:val="28"/>
        </w:rPr>
      </w:pPr>
      <w:r w:rsidRPr="00A32F09">
        <w:rPr>
          <w:color w:val="000000"/>
          <w:sz w:val="28"/>
          <w:szCs w:val="28"/>
        </w:rPr>
        <w:t>3. Giải quyết các chế độ chính sách cho Đại biểu Hội đồng nhân dân.</w:t>
      </w:r>
    </w:p>
    <w:p w:rsidR="00975074" w:rsidRPr="009C500E" w:rsidRDefault="00975074" w:rsidP="00975074">
      <w:pPr>
        <w:jc w:val="center"/>
        <w:rPr>
          <w:sz w:val="26"/>
          <w:szCs w:val="26"/>
        </w:rPr>
      </w:pPr>
      <w:r w:rsidRPr="009C500E">
        <w:rPr>
          <w:b/>
          <w:bCs/>
          <w:color w:val="000000"/>
          <w:sz w:val="26"/>
          <w:szCs w:val="26"/>
        </w:rPr>
        <w:t>Chương VII</w:t>
      </w:r>
    </w:p>
    <w:p w:rsidR="00975074" w:rsidRDefault="00975074" w:rsidP="00975074">
      <w:pPr>
        <w:spacing w:before="120" w:after="120"/>
        <w:jc w:val="center"/>
        <w:rPr>
          <w:b/>
          <w:bCs/>
          <w:color w:val="000000"/>
          <w:sz w:val="26"/>
          <w:szCs w:val="26"/>
        </w:rPr>
      </w:pPr>
      <w:r w:rsidRPr="009C500E">
        <w:rPr>
          <w:b/>
          <w:bCs/>
          <w:color w:val="000000"/>
          <w:sz w:val="26"/>
          <w:szCs w:val="26"/>
        </w:rPr>
        <w:t>ĐIỀU KHOẢN THI HÀNH</w:t>
      </w:r>
    </w:p>
    <w:p w:rsidR="00975074" w:rsidRPr="00A32F09" w:rsidRDefault="00975074" w:rsidP="00975074">
      <w:pPr>
        <w:spacing w:before="120" w:after="120"/>
        <w:ind w:firstLine="567"/>
        <w:jc w:val="both"/>
        <w:rPr>
          <w:sz w:val="28"/>
          <w:szCs w:val="28"/>
        </w:rPr>
      </w:pPr>
      <w:r w:rsidRPr="00A32F09">
        <w:rPr>
          <w:b/>
          <w:bCs/>
          <w:color w:val="000000"/>
          <w:sz w:val="28"/>
          <w:szCs w:val="28"/>
        </w:rPr>
        <w:t xml:space="preserve">Điều </w:t>
      </w:r>
      <w:r w:rsidR="000D646B">
        <w:rPr>
          <w:b/>
          <w:bCs/>
          <w:color w:val="000000"/>
          <w:sz w:val="28"/>
          <w:szCs w:val="28"/>
        </w:rPr>
        <w:t>37</w:t>
      </w:r>
      <w:r>
        <w:rPr>
          <w:b/>
          <w:bCs/>
          <w:color w:val="000000"/>
          <w:sz w:val="28"/>
          <w:szCs w:val="28"/>
        </w:rPr>
        <w:t xml:space="preserve">. </w:t>
      </w:r>
      <w:r w:rsidRPr="00A32F09">
        <w:rPr>
          <w:color w:val="000000"/>
          <w:sz w:val="28"/>
          <w:szCs w:val="28"/>
        </w:rPr>
        <w:t>Th</w:t>
      </w:r>
      <w:r>
        <w:rPr>
          <w:color w:val="000000"/>
          <w:sz w:val="28"/>
          <w:szCs w:val="28"/>
        </w:rPr>
        <w:t>ường trực Hội đồng nhân dân xã, các Ban Hội đồng nhân dân xã,  Đại biểu Hội đồng nhân dân xã</w:t>
      </w:r>
      <w:r w:rsidRPr="00A32F09">
        <w:rPr>
          <w:color w:val="000000"/>
          <w:sz w:val="28"/>
          <w:szCs w:val="28"/>
        </w:rPr>
        <w:t xml:space="preserve">, </w:t>
      </w:r>
      <w:r>
        <w:rPr>
          <w:color w:val="000000"/>
          <w:sz w:val="28"/>
          <w:szCs w:val="28"/>
        </w:rPr>
        <w:t>Văn phòng UBND xã</w:t>
      </w:r>
      <w:r w:rsidRPr="00A32F09">
        <w:rPr>
          <w:color w:val="000000"/>
          <w:sz w:val="28"/>
          <w:szCs w:val="28"/>
        </w:rPr>
        <w:t xml:space="preserve"> và các cơ quan có liên quan có trách nhiệm thực hiện Quy chế này.</w:t>
      </w:r>
    </w:p>
    <w:p w:rsidR="00975074" w:rsidRDefault="00975074" w:rsidP="00975074">
      <w:pPr>
        <w:spacing w:before="120" w:after="120"/>
        <w:ind w:firstLine="567"/>
        <w:jc w:val="both"/>
        <w:rPr>
          <w:b/>
          <w:bCs/>
          <w:color w:val="000000"/>
          <w:sz w:val="26"/>
          <w:szCs w:val="26"/>
        </w:rPr>
      </w:pPr>
      <w:r w:rsidRPr="00A32F09">
        <w:rPr>
          <w:color w:val="000000"/>
          <w:sz w:val="28"/>
          <w:szCs w:val="28"/>
        </w:rPr>
        <w:t xml:space="preserve">Các </w:t>
      </w:r>
      <w:r>
        <w:rPr>
          <w:color w:val="000000"/>
          <w:sz w:val="28"/>
          <w:szCs w:val="28"/>
        </w:rPr>
        <w:t>Ban Hội đồng nhân dân xã cần cụ thể hóa Quy chế này để thực hiện cho phù hợp.</w:t>
      </w:r>
    </w:p>
    <w:p w:rsidR="00975074" w:rsidRPr="006571F5" w:rsidRDefault="00975074" w:rsidP="00975074">
      <w:pPr>
        <w:spacing w:before="120" w:after="120"/>
        <w:ind w:firstLine="567"/>
        <w:jc w:val="both"/>
        <w:rPr>
          <w:b/>
          <w:sz w:val="28"/>
          <w:szCs w:val="28"/>
        </w:rPr>
      </w:pPr>
      <w:r w:rsidRPr="006571F5">
        <w:rPr>
          <w:b/>
          <w:sz w:val="28"/>
          <w:szCs w:val="28"/>
        </w:rPr>
        <w:t xml:space="preserve">Điều </w:t>
      </w:r>
      <w:r w:rsidR="000D646B">
        <w:rPr>
          <w:b/>
          <w:sz w:val="28"/>
          <w:szCs w:val="28"/>
        </w:rPr>
        <w:t>38</w:t>
      </w:r>
      <w:r>
        <w:rPr>
          <w:b/>
          <w:sz w:val="28"/>
          <w:szCs w:val="28"/>
        </w:rPr>
        <w:t>. Sửa đổi, bổ sung Q</w:t>
      </w:r>
      <w:r w:rsidRPr="006571F5">
        <w:rPr>
          <w:b/>
          <w:sz w:val="28"/>
          <w:szCs w:val="28"/>
        </w:rPr>
        <w:t>uy chế</w:t>
      </w:r>
    </w:p>
    <w:p w:rsidR="00975074" w:rsidRDefault="00975074" w:rsidP="00975074">
      <w:pPr>
        <w:spacing w:before="120" w:after="120"/>
        <w:ind w:firstLine="567"/>
        <w:jc w:val="both"/>
        <w:rPr>
          <w:b/>
          <w:bCs/>
          <w:color w:val="000000"/>
          <w:sz w:val="26"/>
          <w:szCs w:val="26"/>
        </w:rPr>
      </w:pPr>
      <w:r w:rsidRPr="006571F5">
        <w:rPr>
          <w:sz w:val="28"/>
          <w:szCs w:val="28"/>
        </w:rPr>
        <w:t>Trong quá trình hoạt động nếu có khó khăn, vướng mắc, phát sinh những vấn đề mới hoặc quy định của pháp luật liê</w:t>
      </w:r>
      <w:r>
        <w:rPr>
          <w:sz w:val="28"/>
          <w:szCs w:val="28"/>
        </w:rPr>
        <w:t>n quan có thay đổi; HĐND xã</w:t>
      </w:r>
      <w:r w:rsidRPr="006571F5">
        <w:rPr>
          <w:sz w:val="28"/>
          <w:szCs w:val="28"/>
        </w:rPr>
        <w:t xml:space="preserve"> ủy quyền cho Thường trực xem xét, điều chỉnh, sửa đổi, bổ sung cho </w:t>
      </w:r>
      <w:r>
        <w:rPr>
          <w:sz w:val="28"/>
          <w:szCs w:val="28"/>
        </w:rPr>
        <w:t>phù hợp và báo cáo với HĐND xã</w:t>
      </w:r>
      <w:r w:rsidRPr="006571F5">
        <w:rPr>
          <w:sz w:val="28"/>
          <w:szCs w:val="28"/>
        </w:rPr>
        <w:t xml:space="preserve"> vào kỳ họp gần nhất./.</w:t>
      </w:r>
    </w:p>
    <w:p w:rsidR="00975074" w:rsidRDefault="00975074" w:rsidP="00975074"/>
    <w:p w:rsidR="00975074" w:rsidRDefault="00975074" w:rsidP="00975074">
      <w:pPr>
        <w:jc w:val="center"/>
      </w:pPr>
    </w:p>
    <w:sectPr w:rsidR="00975074" w:rsidSect="003C4933">
      <w:headerReference w:type="even" r:id="rId8"/>
      <w:headerReference w:type="default" r:id="rId9"/>
      <w:footerReference w:type="even" r:id="rId10"/>
      <w:footerReference w:type="default" r:id="rId11"/>
      <w:headerReference w:type="first" r:id="rId12"/>
      <w:footerReference w:type="first" r:id="rId13"/>
      <w:pgSz w:w="11907" w:h="16839" w:code="9"/>
      <w:pgMar w:top="992" w:right="1134" w:bottom="567"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74" w:rsidRDefault="00975074" w:rsidP="00975074">
      <w:r>
        <w:separator/>
      </w:r>
    </w:p>
  </w:endnote>
  <w:endnote w:type="continuationSeparator" w:id="0">
    <w:p w:rsidR="00975074" w:rsidRDefault="00975074" w:rsidP="0097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47" w:rsidRDefault="00DA2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763337"/>
      <w:docPartObj>
        <w:docPartGallery w:val="Page Numbers (Bottom of Page)"/>
        <w:docPartUnique/>
      </w:docPartObj>
    </w:sdtPr>
    <w:sdtEndPr>
      <w:rPr>
        <w:noProof/>
      </w:rPr>
    </w:sdtEndPr>
    <w:sdtContent>
      <w:p w:rsidR="00975074" w:rsidRDefault="00975074" w:rsidP="00DA2F47">
        <w:pPr>
          <w:pStyle w:val="Footer"/>
          <w:jc w:val="right"/>
        </w:pPr>
        <w:r>
          <w:fldChar w:fldCharType="begin"/>
        </w:r>
        <w:r>
          <w:instrText xml:space="preserve"> PAGE   \* MERGEFORMAT </w:instrText>
        </w:r>
        <w:r>
          <w:fldChar w:fldCharType="separate"/>
        </w:r>
        <w:r w:rsidR="0084105E">
          <w:rPr>
            <w:noProof/>
          </w:rPr>
          <w:t>2</w:t>
        </w:r>
        <w:r>
          <w:rPr>
            <w:noProof/>
          </w:rPr>
          <w:fldChar w:fldCharType="end"/>
        </w:r>
      </w:p>
    </w:sdtContent>
  </w:sdt>
  <w:p w:rsidR="00975074" w:rsidRDefault="008A13FB" w:rsidP="008A13FB">
    <w:pPr>
      <w:pStyle w:val="Footer"/>
      <w:tabs>
        <w:tab w:val="clear" w:pos="4680"/>
        <w:tab w:val="clear" w:pos="936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47" w:rsidRDefault="00DA2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74" w:rsidRDefault="00975074" w:rsidP="00975074">
      <w:r>
        <w:separator/>
      </w:r>
    </w:p>
  </w:footnote>
  <w:footnote w:type="continuationSeparator" w:id="0">
    <w:p w:rsidR="00975074" w:rsidRDefault="00975074" w:rsidP="0097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47" w:rsidRDefault="00DA2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47" w:rsidRDefault="00DA2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F47" w:rsidRDefault="00DA2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1A3A"/>
    <w:rsid w:val="000C1A3A"/>
    <w:rsid w:val="000D646B"/>
    <w:rsid w:val="00134775"/>
    <w:rsid w:val="001711D5"/>
    <w:rsid w:val="0027001D"/>
    <w:rsid w:val="00284FF1"/>
    <w:rsid w:val="003C4933"/>
    <w:rsid w:val="00455BBC"/>
    <w:rsid w:val="00563684"/>
    <w:rsid w:val="005D18C5"/>
    <w:rsid w:val="006737A6"/>
    <w:rsid w:val="007D46FA"/>
    <w:rsid w:val="0084105E"/>
    <w:rsid w:val="008A13FB"/>
    <w:rsid w:val="00975074"/>
    <w:rsid w:val="00A706B5"/>
    <w:rsid w:val="00DA2F47"/>
    <w:rsid w:val="00E6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3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975074"/>
    <w:rPr>
      <w:sz w:val="26"/>
      <w:szCs w:val="26"/>
      <w:shd w:val="clear" w:color="auto" w:fill="FFFFFF"/>
    </w:rPr>
  </w:style>
  <w:style w:type="paragraph" w:customStyle="1" w:styleId="Bodytext20">
    <w:name w:val="Body text (2)"/>
    <w:basedOn w:val="Normal"/>
    <w:link w:val="Bodytext2"/>
    <w:rsid w:val="00975074"/>
    <w:pPr>
      <w:widowControl w:val="0"/>
      <w:shd w:val="clear" w:color="auto" w:fill="FFFFFF"/>
      <w:spacing w:before="180" w:after="60" w:line="299" w:lineRule="exact"/>
      <w:jc w:val="both"/>
    </w:pPr>
    <w:rPr>
      <w:rFonts w:eastAsiaTheme="minorHAnsi" w:cstheme="minorBidi"/>
      <w:sz w:val="26"/>
      <w:szCs w:val="26"/>
    </w:rPr>
  </w:style>
  <w:style w:type="character" w:customStyle="1" w:styleId="Bodytext2Bold">
    <w:name w:val="Body text (2) + Bold"/>
    <w:rsid w:val="0097507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29pt">
    <w:name w:val="Body text (2) + 9 pt"/>
    <w:aliases w:val="Bold"/>
    <w:rsid w:val="0097507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vi-VN" w:eastAsia="vi-VN" w:bidi="vi-VN"/>
    </w:rPr>
  </w:style>
  <w:style w:type="paragraph" w:styleId="NormalWeb">
    <w:name w:val="Normal (Web)"/>
    <w:basedOn w:val="Normal"/>
    <w:uiPriority w:val="99"/>
    <w:unhideWhenUsed/>
    <w:rsid w:val="00975074"/>
    <w:pPr>
      <w:spacing w:before="100" w:beforeAutospacing="1" w:after="100" w:afterAutospacing="1"/>
    </w:pPr>
  </w:style>
  <w:style w:type="paragraph" w:styleId="Header">
    <w:name w:val="header"/>
    <w:basedOn w:val="Normal"/>
    <w:link w:val="HeaderChar"/>
    <w:uiPriority w:val="99"/>
    <w:unhideWhenUsed/>
    <w:rsid w:val="00975074"/>
    <w:pPr>
      <w:tabs>
        <w:tab w:val="center" w:pos="4680"/>
        <w:tab w:val="right" w:pos="9360"/>
      </w:tabs>
    </w:pPr>
  </w:style>
  <w:style w:type="character" w:customStyle="1" w:styleId="HeaderChar">
    <w:name w:val="Header Char"/>
    <w:basedOn w:val="DefaultParagraphFont"/>
    <w:link w:val="Header"/>
    <w:uiPriority w:val="99"/>
    <w:rsid w:val="00975074"/>
    <w:rPr>
      <w:rFonts w:eastAsia="Times New Roman" w:cs="Times New Roman"/>
      <w:sz w:val="24"/>
      <w:szCs w:val="24"/>
    </w:rPr>
  </w:style>
  <w:style w:type="paragraph" w:styleId="Footer">
    <w:name w:val="footer"/>
    <w:basedOn w:val="Normal"/>
    <w:link w:val="FooterChar"/>
    <w:uiPriority w:val="99"/>
    <w:unhideWhenUsed/>
    <w:rsid w:val="00975074"/>
    <w:pPr>
      <w:tabs>
        <w:tab w:val="center" w:pos="4680"/>
        <w:tab w:val="right" w:pos="9360"/>
      </w:tabs>
    </w:pPr>
  </w:style>
  <w:style w:type="character" w:customStyle="1" w:styleId="FooterChar">
    <w:name w:val="Footer Char"/>
    <w:basedOn w:val="DefaultParagraphFont"/>
    <w:link w:val="Footer"/>
    <w:uiPriority w:val="99"/>
    <w:rsid w:val="00975074"/>
    <w:rPr>
      <w:rFonts w:eastAsia="Times New Roman" w:cs="Times New Roman"/>
      <w:sz w:val="24"/>
      <w:szCs w:val="24"/>
    </w:rPr>
  </w:style>
  <w:style w:type="paragraph" w:styleId="BalloonText">
    <w:name w:val="Balloon Text"/>
    <w:basedOn w:val="Normal"/>
    <w:link w:val="BalloonTextChar"/>
    <w:uiPriority w:val="99"/>
    <w:semiHidden/>
    <w:unhideWhenUsed/>
    <w:rsid w:val="00E65436"/>
    <w:rPr>
      <w:rFonts w:ascii="Tahoma" w:hAnsi="Tahoma" w:cs="Tahoma"/>
      <w:sz w:val="16"/>
      <w:szCs w:val="16"/>
    </w:rPr>
  </w:style>
  <w:style w:type="character" w:customStyle="1" w:styleId="BalloonTextChar">
    <w:name w:val="Balloon Text Char"/>
    <w:basedOn w:val="DefaultParagraphFont"/>
    <w:link w:val="BalloonText"/>
    <w:uiPriority w:val="99"/>
    <w:semiHidden/>
    <w:rsid w:val="00E654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0633-936D-443F-9359-3C466FE3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16</cp:revision>
  <cp:lastPrinted>2017-06-16T03:06:00Z</cp:lastPrinted>
  <dcterms:created xsi:type="dcterms:W3CDTF">2017-06-15T21:52:00Z</dcterms:created>
  <dcterms:modified xsi:type="dcterms:W3CDTF">2017-08-02T07:02:00Z</dcterms:modified>
</cp:coreProperties>
</file>